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22" w:rsidRDefault="00527E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3170004"/>
    </w:p>
    <w:p w:rsidR="00527E22" w:rsidRDefault="00527E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27E22" w:rsidRDefault="00527E22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11\Desktop\Программы 2023-2024\Русский яз. литер\Русский 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Программы 2023-2024\Русский яз. литер\Русский  5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E22" w:rsidRDefault="00527E22" w:rsidP="00527E2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117477">
        <w:rPr>
          <w:rFonts w:ascii="Times New Roman" w:hAnsi="Times New Roman"/>
          <w:color w:val="000000"/>
          <w:sz w:val="28"/>
          <w:lang w:val="ru-RU"/>
        </w:rPr>
        <w:t>​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АЯ</w:t>
      </w:r>
      <w:proofErr w:type="gramEnd"/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​​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ситуациях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4F3683" w:rsidRPr="00117477" w:rsidRDefault="004F3683">
      <w:pPr>
        <w:rPr>
          <w:lang w:val="ru-RU"/>
        </w:rPr>
        <w:sectPr w:rsidR="004F3683" w:rsidRPr="00117477">
          <w:pgSz w:w="11906" w:h="16383"/>
          <w:pgMar w:top="1134" w:right="850" w:bottom="1134" w:left="1701" w:header="720" w:footer="720" w:gutter="0"/>
          <w:cols w:space="720"/>
        </w:sectPr>
      </w:pP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  <w:bookmarkStart w:id="1" w:name="block-3170005"/>
      <w:bookmarkEnd w:id="0"/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Язык и речь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ечь устная и письменная, монологическая и диалогическая, полилог.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Участие в диалоге на лингвистические темы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17477">
        <w:rPr>
          <w:rFonts w:ascii="Times New Roman" w:hAnsi="Times New Roman"/>
          <w:color w:val="000000"/>
          <w:sz w:val="28"/>
          <w:lang w:val="ru-RU"/>
        </w:rPr>
        <w:t>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Лексический анализ слов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после шипящих в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117477">
        <w:rPr>
          <w:rFonts w:ascii="Times New Roman" w:hAnsi="Times New Roman"/>
          <w:b/>
          <w:color w:val="000000"/>
          <w:sz w:val="28"/>
          <w:lang w:val="ru-RU"/>
        </w:rPr>
        <w:t>-з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17477">
        <w:rPr>
          <w:rFonts w:ascii="Times New Roman" w:hAnsi="Times New Roman"/>
          <w:color w:val="000000"/>
          <w:sz w:val="28"/>
          <w:lang w:val="ru-RU"/>
        </w:rPr>
        <w:t>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117477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ик- 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17477">
        <w:rPr>
          <w:rFonts w:ascii="Times New Roman" w:hAnsi="Times New Roman"/>
          <w:color w:val="000000"/>
          <w:sz w:val="28"/>
          <w:lang w:val="ru-RU"/>
        </w:rPr>
        <w:t>;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117477">
        <w:rPr>
          <w:rFonts w:ascii="Times New Roman" w:hAnsi="Times New Roman"/>
          <w:color w:val="000000"/>
          <w:sz w:val="28"/>
          <w:lang w:val="ru-RU"/>
        </w:rPr>
        <w:t>(-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117477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117477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117477">
        <w:rPr>
          <w:rFonts w:ascii="Times New Roman" w:hAnsi="Times New Roman"/>
          <w:color w:val="000000"/>
          <w:sz w:val="28"/>
          <w:lang w:val="ru-RU"/>
        </w:rPr>
        <w:t>- –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117477">
        <w:rPr>
          <w:rFonts w:ascii="Times New Roman" w:hAnsi="Times New Roman"/>
          <w:color w:val="000000"/>
          <w:sz w:val="28"/>
          <w:lang w:val="ru-RU"/>
        </w:rPr>
        <w:t>-;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117477">
        <w:rPr>
          <w:rFonts w:ascii="Times New Roman" w:hAnsi="Times New Roman"/>
          <w:color w:val="000000"/>
          <w:sz w:val="28"/>
          <w:lang w:val="ru-RU"/>
        </w:rPr>
        <w:t>- –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117477">
        <w:rPr>
          <w:rFonts w:ascii="Times New Roman" w:hAnsi="Times New Roman"/>
          <w:color w:val="000000"/>
          <w:sz w:val="28"/>
          <w:lang w:val="ru-RU"/>
        </w:rPr>
        <w:t>- –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117477">
        <w:rPr>
          <w:rFonts w:ascii="Times New Roman" w:hAnsi="Times New Roman"/>
          <w:color w:val="000000"/>
          <w:sz w:val="28"/>
          <w:lang w:val="ru-RU"/>
        </w:rPr>
        <w:t>-;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117477">
        <w:rPr>
          <w:rFonts w:ascii="Times New Roman" w:hAnsi="Times New Roman"/>
          <w:color w:val="000000"/>
          <w:sz w:val="28"/>
          <w:lang w:val="ru-RU"/>
        </w:rPr>
        <w:t>- –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117477">
        <w:rPr>
          <w:rFonts w:ascii="Times New Roman" w:hAnsi="Times New Roman"/>
          <w:color w:val="000000"/>
          <w:sz w:val="28"/>
          <w:lang w:val="ru-RU"/>
        </w:rPr>
        <w:t>-,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117477">
        <w:rPr>
          <w:rFonts w:ascii="Times New Roman" w:hAnsi="Times New Roman"/>
          <w:color w:val="000000"/>
          <w:sz w:val="28"/>
          <w:lang w:val="ru-RU"/>
        </w:rPr>
        <w:t>- –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117477">
        <w:rPr>
          <w:rFonts w:ascii="Times New Roman" w:hAnsi="Times New Roman"/>
          <w:color w:val="000000"/>
          <w:sz w:val="28"/>
          <w:lang w:val="ru-RU"/>
        </w:rPr>
        <w:t>-;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117477">
        <w:rPr>
          <w:rFonts w:ascii="Times New Roman" w:hAnsi="Times New Roman"/>
          <w:color w:val="000000"/>
          <w:sz w:val="28"/>
          <w:lang w:val="ru-RU"/>
        </w:rPr>
        <w:t>–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17477">
        <w:rPr>
          <w:rFonts w:ascii="Times New Roman" w:hAnsi="Times New Roman"/>
          <w:color w:val="000000"/>
          <w:sz w:val="28"/>
          <w:lang w:val="ru-RU"/>
        </w:rPr>
        <w:t>–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имён прилагательных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17477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прилагательных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Морфологический анализ глаголов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117477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117477">
        <w:rPr>
          <w:rFonts w:ascii="Times New Roman" w:hAnsi="Times New Roman"/>
          <w:color w:val="000000"/>
          <w:sz w:val="28"/>
          <w:lang w:val="ru-RU"/>
        </w:rPr>
        <w:t>- –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117477">
        <w:rPr>
          <w:rFonts w:ascii="Times New Roman" w:hAnsi="Times New Roman"/>
          <w:color w:val="000000"/>
          <w:sz w:val="28"/>
          <w:lang w:val="ru-RU"/>
        </w:rPr>
        <w:t>-,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117477">
        <w:rPr>
          <w:rFonts w:ascii="Times New Roman" w:hAnsi="Times New Roman"/>
          <w:color w:val="000000"/>
          <w:sz w:val="28"/>
          <w:lang w:val="ru-RU"/>
        </w:rPr>
        <w:t>- –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117477">
        <w:rPr>
          <w:rFonts w:ascii="Times New Roman" w:hAnsi="Times New Roman"/>
          <w:color w:val="000000"/>
          <w:sz w:val="28"/>
          <w:lang w:val="ru-RU"/>
        </w:rPr>
        <w:t>-,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117477">
        <w:rPr>
          <w:rFonts w:ascii="Times New Roman" w:hAnsi="Times New Roman"/>
          <w:color w:val="000000"/>
          <w:sz w:val="28"/>
          <w:lang w:val="ru-RU"/>
        </w:rPr>
        <w:t>- –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117477">
        <w:rPr>
          <w:rFonts w:ascii="Times New Roman" w:hAnsi="Times New Roman"/>
          <w:color w:val="000000"/>
          <w:sz w:val="28"/>
          <w:lang w:val="ru-RU"/>
        </w:rPr>
        <w:t>-,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117477">
        <w:rPr>
          <w:rFonts w:ascii="Times New Roman" w:hAnsi="Times New Roman"/>
          <w:color w:val="000000"/>
          <w:sz w:val="28"/>
          <w:lang w:val="ru-RU"/>
        </w:rPr>
        <w:t>- –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117477">
        <w:rPr>
          <w:rFonts w:ascii="Times New Roman" w:hAnsi="Times New Roman"/>
          <w:color w:val="000000"/>
          <w:sz w:val="28"/>
          <w:lang w:val="ru-RU"/>
        </w:rPr>
        <w:t>-,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117477">
        <w:rPr>
          <w:rFonts w:ascii="Times New Roman" w:hAnsi="Times New Roman"/>
          <w:color w:val="000000"/>
          <w:sz w:val="28"/>
          <w:lang w:val="ru-RU"/>
        </w:rPr>
        <w:t>- –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117477">
        <w:rPr>
          <w:rFonts w:ascii="Times New Roman" w:hAnsi="Times New Roman"/>
          <w:color w:val="000000"/>
          <w:sz w:val="28"/>
          <w:lang w:val="ru-RU"/>
        </w:rPr>
        <w:t>-,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117477">
        <w:rPr>
          <w:rFonts w:ascii="Times New Roman" w:hAnsi="Times New Roman"/>
          <w:color w:val="000000"/>
          <w:sz w:val="28"/>
          <w:lang w:val="ru-RU"/>
        </w:rPr>
        <w:t>- –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117477">
        <w:rPr>
          <w:rFonts w:ascii="Times New Roman" w:hAnsi="Times New Roman"/>
          <w:color w:val="000000"/>
          <w:sz w:val="28"/>
          <w:lang w:val="ru-RU"/>
        </w:rPr>
        <w:t>-,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117477">
        <w:rPr>
          <w:rFonts w:ascii="Times New Roman" w:hAnsi="Times New Roman"/>
          <w:color w:val="000000"/>
          <w:sz w:val="28"/>
          <w:lang w:val="ru-RU"/>
        </w:rPr>
        <w:t>- –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117477">
        <w:rPr>
          <w:rFonts w:ascii="Times New Roman" w:hAnsi="Times New Roman"/>
          <w:color w:val="000000"/>
          <w:sz w:val="28"/>
          <w:lang w:val="ru-RU"/>
        </w:rPr>
        <w:t>-,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117477">
        <w:rPr>
          <w:rFonts w:ascii="Times New Roman" w:hAnsi="Times New Roman"/>
          <w:color w:val="000000"/>
          <w:sz w:val="28"/>
          <w:lang w:val="ru-RU"/>
        </w:rPr>
        <w:t>- –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117477">
        <w:rPr>
          <w:rFonts w:ascii="Times New Roman" w:hAnsi="Times New Roman"/>
          <w:color w:val="000000"/>
          <w:sz w:val="28"/>
          <w:lang w:val="ru-RU"/>
        </w:rPr>
        <w:t>-.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gramStart"/>
      <w:r w:rsidRPr="00117477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117477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17477">
        <w:rPr>
          <w:rFonts w:ascii="Times New Roman" w:hAnsi="Times New Roman"/>
          <w:color w:val="000000"/>
          <w:sz w:val="28"/>
          <w:lang w:val="ru-RU"/>
        </w:rPr>
        <w:t>- –-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17477">
        <w:rPr>
          <w:rFonts w:ascii="Times New Roman" w:hAnsi="Times New Roman"/>
          <w:color w:val="000000"/>
          <w:sz w:val="28"/>
          <w:lang w:val="ru-RU"/>
        </w:rPr>
        <w:t>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117477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117477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7477">
        <w:rPr>
          <w:rFonts w:ascii="Times New Roman" w:hAnsi="Times New Roman"/>
          <w:color w:val="000000"/>
          <w:sz w:val="28"/>
          <w:lang w:val="ru-RU"/>
        </w:rPr>
        <w:t>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жарго­низмы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Употребление лексических сре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оответствии с ситуацией общения.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117477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117477">
        <w:rPr>
          <w:rFonts w:ascii="Times New Roman" w:hAnsi="Times New Roman"/>
          <w:color w:val="000000"/>
          <w:sz w:val="28"/>
          <w:lang w:val="ru-RU"/>
        </w:rPr>
        <w:t>- –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117477">
        <w:rPr>
          <w:rFonts w:ascii="Times New Roman" w:hAnsi="Times New Roman"/>
          <w:color w:val="000000"/>
          <w:sz w:val="28"/>
          <w:lang w:val="ru-RU"/>
        </w:rPr>
        <w:t>-.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слов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117477">
        <w:rPr>
          <w:rFonts w:ascii="Times New Roman" w:hAnsi="Times New Roman"/>
          <w:b/>
          <w:color w:val="000000"/>
          <w:sz w:val="28"/>
          <w:lang w:val="ru-RU"/>
        </w:rPr>
        <w:t>у</w:t>
      </w:r>
      <w:r w:rsidRPr="00117477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существительных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- и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117477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имён числительных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17477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местоимений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глаголов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117477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причастий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деепричастий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Разряды наречий по значению.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Простая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117477">
        <w:rPr>
          <w:rFonts w:ascii="Times New Roman" w:hAnsi="Times New Roman"/>
          <w:color w:val="000000"/>
          <w:sz w:val="28"/>
          <w:lang w:val="ru-RU"/>
        </w:rPr>
        <w:t>(-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7477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17477">
        <w:rPr>
          <w:rFonts w:ascii="Times New Roman" w:hAnsi="Times New Roman"/>
          <w:color w:val="000000"/>
          <w:sz w:val="28"/>
          <w:lang w:val="ru-RU"/>
        </w:rPr>
        <w:t>,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117477">
        <w:rPr>
          <w:rFonts w:ascii="Times New Roman" w:hAnsi="Times New Roman"/>
          <w:color w:val="000000"/>
          <w:sz w:val="28"/>
          <w:lang w:val="ru-RU"/>
        </w:rPr>
        <w:t>,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117477">
        <w:rPr>
          <w:rFonts w:ascii="Times New Roman" w:hAnsi="Times New Roman"/>
          <w:color w:val="000000"/>
          <w:sz w:val="28"/>
          <w:lang w:val="ru-RU"/>
        </w:rPr>
        <w:t>,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117477">
        <w:rPr>
          <w:rFonts w:ascii="Times New Roman" w:hAnsi="Times New Roman"/>
          <w:color w:val="000000"/>
          <w:sz w:val="28"/>
          <w:lang w:val="ru-RU"/>
        </w:rPr>
        <w:t>,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117477">
        <w:rPr>
          <w:rFonts w:ascii="Times New Roman" w:hAnsi="Times New Roman"/>
          <w:color w:val="000000"/>
          <w:sz w:val="28"/>
          <w:lang w:val="ru-RU"/>
        </w:rPr>
        <w:t>,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Орфографический анализ наречий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служебных.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производ­ные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117477">
        <w:rPr>
          <w:rFonts w:ascii="Times New Roman" w:hAnsi="Times New Roman"/>
          <w:b/>
          <w:color w:val="000000"/>
          <w:sz w:val="28"/>
          <w:lang w:val="ru-RU"/>
        </w:rPr>
        <w:t>из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117477">
        <w:rPr>
          <w:rFonts w:ascii="Times New Roman" w:hAnsi="Times New Roman"/>
          <w:b/>
          <w:color w:val="000000"/>
          <w:sz w:val="28"/>
          <w:lang w:val="ru-RU"/>
        </w:rPr>
        <w:t>по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117477">
        <w:rPr>
          <w:rFonts w:ascii="Times New Roman" w:hAnsi="Times New Roman"/>
          <w:color w:val="000000"/>
          <w:sz w:val="28"/>
          <w:lang w:val="ru-RU"/>
        </w:rPr>
        <w:t>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7477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gramStart"/>
      <w:r w:rsidRPr="001174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7477">
        <w:rPr>
          <w:rFonts w:ascii="Times New Roman" w:hAnsi="Times New Roman"/>
          <w:color w:val="000000"/>
          <w:sz w:val="28"/>
          <w:lang w:val="ru-RU"/>
        </w:rPr>
        <w:t>-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117477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т</w:t>
      </w:r>
      <w:proofErr w:type="gramEnd"/>
      <w:r w:rsidRPr="001174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7477">
        <w:rPr>
          <w:rFonts w:ascii="Times New Roman" w:hAnsi="Times New Roman"/>
          <w:color w:val="000000"/>
          <w:sz w:val="28"/>
          <w:lang w:val="ru-RU"/>
        </w:rPr>
        <w:t>,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117477">
        <w:rPr>
          <w:rFonts w:ascii="Times New Roman" w:hAnsi="Times New Roman"/>
          <w:color w:val="000000"/>
          <w:sz w:val="28"/>
          <w:lang w:val="ru-RU"/>
        </w:rPr>
        <w:t>,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117477">
        <w:rPr>
          <w:rFonts w:ascii="Times New Roman" w:hAnsi="Times New Roman"/>
          <w:color w:val="000000"/>
          <w:sz w:val="28"/>
          <w:lang w:val="ru-RU"/>
        </w:rPr>
        <w:t>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4F3683" w:rsidRPr="00117477" w:rsidRDefault="004F3683">
      <w:pPr>
        <w:spacing w:after="0"/>
        <w:ind w:left="120"/>
        <w:rPr>
          <w:lang w:val="ru-RU"/>
        </w:rPr>
      </w:pPr>
    </w:p>
    <w:p w:rsidR="004F3683" w:rsidRPr="00117477" w:rsidRDefault="00117477">
      <w:pPr>
        <w:spacing w:after="0"/>
        <w:ind w:left="120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F3683" w:rsidRPr="00117477" w:rsidRDefault="004F3683">
      <w:pPr>
        <w:spacing w:after="0"/>
        <w:ind w:left="120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17477">
        <w:rPr>
          <w:rFonts w:ascii="Times New Roman" w:hAnsi="Times New Roman"/>
          <w:color w:val="000000"/>
          <w:sz w:val="28"/>
          <w:lang w:val="ru-RU"/>
        </w:rPr>
        <w:t>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17477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117477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117477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4F3683" w:rsidRPr="00E71103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E7110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7110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103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E7110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103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E71103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7110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103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E7110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71103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71103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71103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7477">
        <w:rPr>
          <w:rFonts w:ascii="Times New Roman" w:hAnsi="Times New Roman"/>
          <w:color w:val="000000"/>
          <w:sz w:val="28"/>
          <w:lang w:val="ru-RU"/>
        </w:rPr>
        <w:t>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4F3683" w:rsidRPr="00117477" w:rsidRDefault="00117477">
      <w:pPr>
        <w:spacing w:after="0"/>
        <w:ind w:left="120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F3683" w:rsidRPr="00117477" w:rsidRDefault="004F3683">
      <w:pPr>
        <w:spacing w:after="0"/>
        <w:ind w:left="120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Виды аудирования: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, ознакомительное, детальное.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определительными. Сложноподчинённые предложения с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изъяснительными. </w:t>
      </w: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обстоятельственными. Сложноподчинённые предложения с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места, времени. Сложноподчинённые предложения с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придаточными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сравнитель­ными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117477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4F3683" w:rsidRPr="00E168B3" w:rsidRDefault="0011747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168B3">
        <w:rPr>
          <w:rFonts w:ascii="Times New Roman" w:hAnsi="Times New Roman" w:cs="Times New Roman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4F3683" w:rsidRPr="00E168B3" w:rsidRDefault="00117477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  <w:r w:rsidRPr="00E168B3">
        <w:rPr>
          <w:rFonts w:ascii="Times New Roman" w:hAnsi="Times New Roman" w:cs="Times New Roman"/>
          <w:color w:val="000000"/>
          <w:sz w:val="28"/>
          <w:lang w:val="ru-RU"/>
        </w:rPr>
        <w:t>​</w:t>
      </w:r>
    </w:p>
    <w:p w:rsidR="004F3683" w:rsidRPr="00E168B3" w:rsidRDefault="004F3683">
      <w:pPr>
        <w:spacing w:after="0" w:line="264" w:lineRule="auto"/>
        <w:ind w:left="120"/>
        <w:jc w:val="both"/>
        <w:rPr>
          <w:rFonts w:ascii="Times New Roman" w:hAnsi="Times New Roman" w:cs="Times New Roman"/>
          <w:lang w:val="ru-RU"/>
        </w:rPr>
      </w:pPr>
    </w:p>
    <w:p w:rsidR="004F3683" w:rsidRPr="00117477" w:rsidRDefault="004F3683">
      <w:pPr>
        <w:rPr>
          <w:lang w:val="ru-RU"/>
        </w:rPr>
        <w:sectPr w:rsidR="004F3683" w:rsidRPr="00117477">
          <w:pgSz w:w="11906" w:h="16383"/>
          <w:pgMar w:top="1134" w:right="850" w:bottom="1134" w:left="1701" w:header="720" w:footer="720" w:gutter="0"/>
          <w:cols w:space="720"/>
        </w:sectPr>
      </w:pP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  <w:bookmarkStart w:id="2" w:name="block-3170000"/>
      <w:bookmarkEnd w:id="1"/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​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/>
        <w:ind w:left="120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F3683" w:rsidRPr="00117477" w:rsidRDefault="004F3683">
      <w:pPr>
        <w:spacing w:after="0"/>
        <w:ind w:left="120"/>
        <w:rPr>
          <w:lang w:val="ru-RU"/>
        </w:rPr>
      </w:pP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117477">
        <w:rPr>
          <w:rFonts w:ascii="Times New Roman" w:hAnsi="Times New Roman"/>
          <w:color w:val="000000"/>
          <w:sz w:val="28"/>
          <w:lang w:val="ru-RU"/>
        </w:rPr>
        <w:t>: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117477">
        <w:rPr>
          <w:rFonts w:ascii="Times New Roman" w:hAnsi="Times New Roman"/>
          <w:color w:val="000000"/>
          <w:sz w:val="28"/>
          <w:lang w:val="ru-RU"/>
        </w:rPr>
        <w:t>: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117477">
        <w:rPr>
          <w:rFonts w:ascii="Times New Roman" w:hAnsi="Times New Roman"/>
          <w:color w:val="000000"/>
          <w:sz w:val="28"/>
          <w:lang w:val="ru-RU"/>
        </w:rPr>
        <w:t>: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117477">
        <w:rPr>
          <w:rFonts w:ascii="Times New Roman" w:hAnsi="Times New Roman"/>
          <w:color w:val="000000"/>
          <w:sz w:val="28"/>
          <w:lang w:val="ru-RU"/>
        </w:rPr>
        <w:t>: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117477">
        <w:rPr>
          <w:rFonts w:ascii="Times New Roman" w:hAnsi="Times New Roman"/>
          <w:color w:val="000000"/>
          <w:sz w:val="28"/>
          <w:lang w:val="ru-RU"/>
        </w:rPr>
        <w:t>: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117477">
        <w:rPr>
          <w:rFonts w:ascii="Times New Roman" w:hAnsi="Times New Roman"/>
          <w:color w:val="000000"/>
          <w:sz w:val="28"/>
          <w:lang w:val="ru-RU"/>
        </w:rPr>
        <w:t>: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117477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117477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У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действиякак часть познавательных универсальных учебных действий</w:t>
      </w:r>
      <w:r w:rsidRPr="00117477">
        <w:rPr>
          <w:rFonts w:ascii="Times New Roman" w:hAnsi="Times New Roman"/>
          <w:color w:val="000000"/>
          <w:sz w:val="28"/>
          <w:lang w:val="ru-RU"/>
        </w:rPr>
        <w:t>: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У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следующие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117477">
        <w:rPr>
          <w:rFonts w:ascii="Times New Roman" w:hAnsi="Times New Roman"/>
          <w:color w:val="000000"/>
          <w:sz w:val="28"/>
          <w:lang w:val="ru-RU"/>
        </w:rPr>
        <w:t>: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информациейкак часть познавательных универсальных учебных действий</w:t>
      </w:r>
      <w:r w:rsidRPr="00117477">
        <w:rPr>
          <w:rFonts w:ascii="Times New Roman" w:hAnsi="Times New Roman"/>
          <w:color w:val="000000"/>
          <w:sz w:val="28"/>
          <w:lang w:val="ru-RU"/>
        </w:rPr>
        <w:t>: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117477">
        <w:rPr>
          <w:rFonts w:ascii="Times New Roman" w:hAnsi="Times New Roman"/>
          <w:color w:val="000000"/>
          <w:sz w:val="28"/>
          <w:lang w:val="ru-RU"/>
        </w:rPr>
        <w:t>: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117477">
        <w:rPr>
          <w:rFonts w:ascii="Times New Roman" w:hAnsi="Times New Roman"/>
          <w:color w:val="000000"/>
          <w:sz w:val="28"/>
          <w:lang w:val="ru-RU"/>
        </w:rPr>
        <w:t>: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117477">
        <w:rPr>
          <w:rFonts w:ascii="Times New Roman" w:hAnsi="Times New Roman"/>
          <w:color w:val="000000"/>
          <w:sz w:val="28"/>
          <w:lang w:val="ru-RU"/>
        </w:rPr>
        <w:t>: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117477">
        <w:rPr>
          <w:rFonts w:ascii="Times New Roman" w:hAnsi="Times New Roman"/>
          <w:color w:val="000000"/>
          <w:sz w:val="28"/>
          <w:lang w:val="ru-RU"/>
        </w:rPr>
        <w:t>: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/>
        <w:ind w:left="120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4F3683" w:rsidRPr="00117477" w:rsidRDefault="004F3683">
      <w:pPr>
        <w:spacing w:after="0"/>
        <w:ind w:left="120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 и в диалоге/полилоге на основе жизненных наблюдений объёмом не менее 3 реплик.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функ­ционально-смысловому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типу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Проводить лексический анализ слов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паро­нимов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17477">
        <w:rPr>
          <w:rFonts w:ascii="Times New Roman" w:hAnsi="Times New Roman"/>
          <w:color w:val="000000"/>
          <w:sz w:val="28"/>
          <w:lang w:val="ru-RU"/>
        </w:rPr>
        <w:t>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слов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сис­теме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117477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117477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117477">
        <w:rPr>
          <w:rFonts w:ascii="Times New Roman" w:hAnsi="Times New Roman"/>
          <w:color w:val="000000"/>
          <w:sz w:val="28"/>
          <w:lang w:val="ru-RU"/>
        </w:rPr>
        <w:t>//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117477">
        <w:rPr>
          <w:rFonts w:ascii="Times New Roman" w:hAnsi="Times New Roman"/>
          <w:color w:val="000000"/>
          <w:sz w:val="28"/>
          <w:lang w:val="ru-RU"/>
        </w:rPr>
        <w:t>–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117477">
        <w:rPr>
          <w:rFonts w:ascii="Times New Roman" w:hAnsi="Times New Roman"/>
          <w:color w:val="000000"/>
          <w:sz w:val="28"/>
          <w:lang w:val="ru-RU"/>
        </w:rPr>
        <w:t>–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117477">
        <w:rPr>
          <w:rFonts w:ascii="Times New Roman" w:hAnsi="Times New Roman"/>
          <w:color w:val="000000"/>
          <w:sz w:val="28"/>
          <w:lang w:val="ru-RU"/>
        </w:rPr>
        <w:t>–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117477">
        <w:rPr>
          <w:rFonts w:ascii="Times New Roman" w:hAnsi="Times New Roman"/>
          <w:color w:val="000000"/>
          <w:sz w:val="28"/>
          <w:lang w:val="ru-RU"/>
        </w:rPr>
        <w:t>–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117477">
        <w:rPr>
          <w:rFonts w:ascii="Times New Roman" w:hAnsi="Times New Roman"/>
          <w:color w:val="000000"/>
          <w:sz w:val="28"/>
          <w:lang w:val="ru-RU"/>
        </w:rPr>
        <w:t>–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117477">
        <w:rPr>
          <w:rFonts w:ascii="Times New Roman" w:hAnsi="Times New Roman"/>
          <w:color w:val="000000"/>
          <w:sz w:val="28"/>
          <w:lang w:val="ru-RU"/>
        </w:rPr>
        <w:t>–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117477">
        <w:rPr>
          <w:rFonts w:ascii="Times New Roman" w:hAnsi="Times New Roman"/>
          <w:color w:val="000000"/>
          <w:sz w:val="28"/>
          <w:lang w:val="ru-RU"/>
        </w:rPr>
        <w:t>–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имён прилагательных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изучен­ного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117477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117477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117477">
        <w:rPr>
          <w:rFonts w:ascii="Times New Roman" w:hAnsi="Times New Roman"/>
          <w:color w:val="000000"/>
          <w:sz w:val="28"/>
          <w:lang w:val="ru-RU"/>
        </w:rPr>
        <w:t>-–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17477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7477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4F3683" w:rsidRPr="00117477" w:rsidRDefault="00117477">
      <w:pPr>
        <w:spacing w:after="0"/>
        <w:ind w:left="120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F3683" w:rsidRPr="00117477" w:rsidRDefault="004F3683">
      <w:pPr>
        <w:spacing w:after="0"/>
        <w:ind w:left="120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признакам; с точки зрения его принадлежности к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функ­ционально-смысловому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типу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фра­зеологизма.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117477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117477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117477">
        <w:rPr>
          <w:rFonts w:ascii="Times New Roman" w:hAnsi="Times New Roman"/>
          <w:color w:val="000000"/>
          <w:sz w:val="28"/>
          <w:lang w:val="ru-RU"/>
        </w:rPr>
        <w:t>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пол</w:t>
      </w:r>
      <w:proofErr w:type="gramStart"/>
      <w:r w:rsidRPr="00117477">
        <w:rPr>
          <w:rFonts w:ascii="Times New Roman" w:hAnsi="Times New Roman"/>
          <w:b/>
          <w:color w:val="000000"/>
          <w:sz w:val="28"/>
          <w:lang w:val="ru-RU"/>
        </w:rPr>
        <w:t>у-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proofErr w:type="gramStart"/>
      <w:r w:rsidRPr="00117477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117477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17477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объёмом не менее 5 реплик.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выборочное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Осуществлять адекватный выбор языковых средств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­здания высказывания в соответствии с целью, темой и коммуникативным замыслом.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пра­вила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речевого этикета.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ос­новным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висячий</w:t>
      </w:r>
      <w:proofErr w:type="gramStart"/>
      <w:r w:rsidRPr="00117477">
        <w:rPr>
          <w:rFonts w:ascii="Times New Roman" w:hAnsi="Times New Roman"/>
          <w:b/>
          <w:color w:val="000000"/>
          <w:sz w:val="28"/>
          <w:lang w:val="ru-RU"/>
        </w:rPr>
        <w:t>,г</w:t>
      </w:r>
      <w:proofErr w:type="gramEnd"/>
      <w:r w:rsidRPr="00117477">
        <w:rPr>
          <w:rFonts w:ascii="Times New Roman" w:hAnsi="Times New Roman"/>
          <w:b/>
          <w:color w:val="000000"/>
          <w:sz w:val="28"/>
          <w:lang w:val="ru-RU"/>
        </w:rPr>
        <w:t>орящий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17477">
        <w:rPr>
          <w:rFonts w:ascii="Times New Roman" w:hAnsi="Times New Roman"/>
          <w:b/>
          <w:color w:val="000000"/>
          <w:sz w:val="28"/>
          <w:lang w:val="ru-RU"/>
        </w:rPr>
        <w:t>ш</w:t>
      </w:r>
      <w:r w:rsidRPr="00117477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), применять это умение в речевой практике.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117477">
        <w:rPr>
          <w:rFonts w:ascii="Times New Roman" w:hAnsi="Times New Roman"/>
          <w:color w:val="000000"/>
          <w:sz w:val="28"/>
          <w:lang w:val="ru-RU"/>
        </w:rPr>
        <w:t>и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117477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117477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117477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язи однородных членов предложения и частей сложного предложения.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17477">
        <w:rPr>
          <w:rFonts w:ascii="Times New Roman" w:hAnsi="Times New Roman"/>
          <w:color w:val="000000"/>
          <w:sz w:val="28"/>
          <w:lang w:val="ru-RU"/>
        </w:rPr>
        <w:t>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4F3683" w:rsidRPr="00117477" w:rsidRDefault="00117477">
      <w:pPr>
        <w:spacing w:after="0"/>
        <w:ind w:left="120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) и темы на основе жизненных наблюдений (объём не менее 6 реплик).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художест­венных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, публицистических текстов различных функционально-смысловых типов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со­здавать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Редактировать тексты: собственные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17477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17477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употреб­ления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в речи сочетаний однородных членов разных типов.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117477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117477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11747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117477">
        <w:rPr>
          <w:rFonts w:ascii="Times New Roman" w:hAnsi="Times New Roman"/>
          <w:color w:val="000000"/>
          <w:sz w:val="28"/>
          <w:lang w:val="ru-RU"/>
        </w:rPr>
        <w:t>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117477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117477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</w:t>
      </w:r>
      <w:r w:rsidR="00527E22">
        <w:rPr>
          <w:rFonts w:ascii="Times New Roman" w:hAnsi="Times New Roman"/>
          <w:color w:val="000000"/>
          <w:sz w:val="28"/>
          <w:lang w:val="ru-RU"/>
        </w:rPr>
        <w:t>репинания в предложениях с ввод</w:t>
      </w:r>
      <w:r w:rsidRPr="00117477">
        <w:rPr>
          <w:rFonts w:ascii="Times New Roman" w:hAnsi="Times New Roman"/>
          <w:color w:val="000000"/>
          <w:sz w:val="28"/>
          <w:lang w:val="ru-RU"/>
        </w:rPr>
        <w:t>ными и вставными конструкциями, обращениями и междометиями.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Различать группы вводных с</w:t>
      </w:r>
      <w:r w:rsidR="00527E22">
        <w:rPr>
          <w:rFonts w:ascii="Times New Roman" w:hAnsi="Times New Roman"/>
          <w:color w:val="000000"/>
          <w:sz w:val="28"/>
          <w:lang w:val="ru-RU"/>
        </w:rPr>
        <w:t>лов по значению, различать ввод</w:t>
      </w:r>
      <w:r w:rsidRPr="00117477">
        <w:rPr>
          <w:rFonts w:ascii="Times New Roman" w:hAnsi="Times New Roman"/>
          <w:color w:val="000000"/>
          <w:sz w:val="28"/>
          <w:lang w:val="ru-RU"/>
        </w:rPr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4F3683" w:rsidRPr="00117477" w:rsidRDefault="004F3683">
      <w:pPr>
        <w:spacing w:after="0"/>
        <w:ind w:left="120"/>
        <w:rPr>
          <w:lang w:val="ru-RU"/>
        </w:rPr>
      </w:pPr>
    </w:p>
    <w:p w:rsidR="004F3683" w:rsidRPr="00117477" w:rsidRDefault="00117477">
      <w:pPr>
        <w:spacing w:after="0"/>
        <w:ind w:left="120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F3683" w:rsidRPr="00117477" w:rsidRDefault="004F3683">
      <w:pPr>
        <w:spacing w:after="0"/>
        <w:ind w:left="120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я создания высказывания в соответствии с целью, темой и коммуникативным замыслом.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прочитанному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или прослушанному в устной и письменной форме.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117477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Понимать явления грамматической синонимии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сложно­сочинённых предложений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117477">
        <w:rPr>
          <w:rFonts w:ascii="Times New Roman" w:hAnsi="Times New Roman"/>
          <w:color w:val="000000"/>
          <w:sz w:val="28"/>
          <w:lang w:val="ru-RU"/>
        </w:rPr>
        <w:t>предложе­ниях</w:t>
      </w:r>
      <w:proofErr w:type="gramEnd"/>
      <w:r w:rsidRPr="00117477">
        <w:rPr>
          <w:rFonts w:ascii="Times New Roman" w:hAnsi="Times New Roman"/>
          <w:color w:val="000000"/>
          <w:sz w:val="28"/>
          <w:lang w:val="ru-RU"/>
        </w:rPr>
        <w:t>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4F3683" w:rsidRPr="00117477" w:rsidRDefault="004F3683">
      <w:pPr>
        <w:spacing w:after="0" w:line="264" w:lineRule="auto"/>
        <w:ind w:left="120"/>
        <w:jc w:val="both"/>
        <w:rPr>
          <w:lang w:val="ru-RU"/>
        </w:rPr>
      </w:pPr>
    </w:p>
    <w:p w:rsidR="004F3683" w:rsidRPr="00117477" w:rsidRDefault="00117477">
      <w:pPr>
        <w:spacing w:after="0" w:line="264" w:lineRule="auto"/>
        <w:ind w:left="120"/>
        <w:jc w:val="both"/>
        <w:rPr>
          <w:lang w:val="ru-RU"/>
        </w:rPr>
      </w:pPr>
      <w:r w:rsidRPr="00117477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4F3683" w:rsidRPr="00117477" w:rsidRDefault="00117477">
      <w:pPr>
        <w:spacing w:after="0" w:line="264" w:lineRule="auto"/>
        <w:ind w:firstLine="600"/>
        <w:jc w:val="both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4F3683" w:rsidRPr="00E168B3" w:rsidRDefault="0011747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E168B3">
        <w:rPr>
          <w:rFonts w:ascii="Times New Roman" w:hAnsi="Times New Roman" w:cs="Times New Roman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4F3683" w:rsidRPr="00E168B3" w:rsidRDefault="00117477">
      <w:pPr>
        <w:spacing w:after="0"/>
        <w:ind w:left="120"/>
        <w:rPr>
          <w:rFonts w:ascii="Times New Roman" w:hAnsi="Times New Roman" w:cs="Times New Roman"/>
        </w:rPr>
      </w:pPr>
      <w:r w:rsidRPr="00E168B3">
        <w:rPr>
          <w:rFonts w:ascii="Times New Roman" w:hAnsi="Times New Roman" w:cs="Times New Roman"/>
          <w:color w:val="000000"/>
          <w:sz w:val="28"/>
        </w:rPr>
        <w:t>​</w:t>
      </w:r>
    </w:p>
    <w:p w:rsidR="004F3683" w:rsidRDefault="004F3683">
      <w:pPr>
        <w:sectPr w:rsidR="004F3683">
          <w:pgSz w:w="11906" w:h="16383"/>
          <w:pgMar w:top="1134" w:right="850" w:bottom="1134" w:left="1701" w:header="720" w:footer="720" w:gutter="0"/>
          <w:cols w:space="720"/>
        </w:sectPr>
      </w:pPr>
    </w:p>
    <w:p w:rsidR="004F3683" w:rsidRDefault="00117477">
      <w:pPr>
        <w:spacing w:after="0"/>
        <w:ind w:left="120"/>
      </w:pPr>
      <w:bookmarkStart w:id="3" w:name="block-3170001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4F3683" w:rsidRDefault="001174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4F368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3683" w:rsidRDefault="004F3683">
            <w:pPr>
              <w:spacing w:after="0"/>
              <w:ind w:left="135"/>
            </w:pPr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683" w:rsidRDefault="004F36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683" w:rsidRDefault="004F368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683" w:rsidRDefault="004F3683"/>
        </w:tc>
      </w:tr>
      <w:tr w:rsidR="004F3683" w:rsidRPr="00527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3683" w:rsidRDefault="00582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3683" w:rsidRPr="0058252F" w:rsidRDefault="005825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3683" w:rsidRPr="00D97EC1" w:rsidRDefault="00D97E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3683" w:rsidRPr="00351C3D" w:rsidRDefault="00351C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3683" w:rsidRPr="00D97EC1" w:rsidRDefault="00D97EC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D97EC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3683" w:rsidRPr="0028682C" w:rsidRDefault="004F368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3683" w:rsidRPr="00484D16" w:rsidRDefault="00484D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D97EC1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5.Система языка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D97EC1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3683" w:rsidRPr="00990E9B" w:rsidRDefault="004F368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58252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3683" w:rsidRPr="00351C3D" w:rsidRDefault="00351C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58252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3683" w:rsidRPr="00351C3D" w:rsidRDefault="00484D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3683" w:rsidRDefault="00582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 w:rsidRPr="00527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6.Синтаксис. Культура речи. Пунктуация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3683" w:rsidRPr="0058252F" w:rsidRDefault="005825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3683" w:rsidRPr="00351C3D" w:rsidRDefault="00351C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3683" w:rsidRPr="0058252F" w:rsidRDefault="005825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3683" w:rsidRPr="00A456FA" w:rsidRDefault="00A456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3683" w:rsidRPr="00F7317D" w:rsidRDefault="00F731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3683" w:rsidRPr="00A456FA" w:rsidRDefault="00A456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3683" w:rsidRDefault="00A45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3683" w:rsidRDefault="00A45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 w:rsidRPr="00527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 w:rsidR="0058252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3683" w:rsidRPr="00351C3D" w:rsidRDefault="00484D1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3683" w:rsidRDefault="00484D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58252F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3683" w:rsidRPr="00351C3D" w:rsidRDefault="00F731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4F3683" w:rsidRDefault="00582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3683" w:rsidRPr="00990E9B" w:rsidRDefault="00F7317D" w:rsidP="00484D1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         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3683" w:rsidRDefault="00484D1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3683" w:rsidRPr="0058252F" w:rsidRDefault="005825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 w:rsidRPr="00527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3683" w:rsidRPr="0058252F" w:rsidRDefault="0058252F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3683" w:rsidRPr="00351C3D" w:rsidRDefault="00351C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F3683" w:rsidRDefault="00D97EC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204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</w:tbl>
    <w:p w:rsidR="004F3683" w:rsidRDefault="004F3683">
      <w:pPr>
        <w:sectPr w:rsidR="004F36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3683" w:rsidRDefault="001174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4F3683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3683" w:rsidRDefault="004F3683">
            <w:pPr>
              <w:spacing w:after="0"/>
              <w:ind w:left="135"/>
            </w:pPr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683" w:rsidRDefault="004F36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683" w:rsidRDefault="004F3683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683" w:rsidRDefault="004F3683"/>
        </w:tc>
      </w:tr>
      <w:tr w:rsidR="004F3683" w:rsidRPr="00527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Pr="006B2624" w:rsidRDefault="006B26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Pr="006B2624" w:rsidRDefault="006B26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5.Лексикология. Культура речи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Pr="006B2624" w:rsidRDefault="006B26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Pr="006B2624" w:rsidRDefault="006B26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 w:rsidRPr="00527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6.Словообразование. Культура речи. Орфография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Pr="006B2624" w:rsidRDefault="006B26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 w:rsidRPr="00527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Pr="006B2624" w:rsidRDefault="006B26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Pr="006B2624" w:rsidRDefault="006B26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Pr="006B2624" w:rsidRDefault="006B26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Pr="006B2624" w:rsidRDefault="006B26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Pr="006B2624" w:rsidRDefault="006B26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 w:rsidRPr="00527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Pr="006B2624" w:rsidRDefault="006B26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</w:tbl>
    <w:p w:rsidR="004F3683" w:rsidRDefault="004F3683">
      <w:pPr>
        <w:sectPr w:rsidR="004F36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3683" w:rsidRDefault="001174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4F3683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F3683" w:rsidRDefault="004F3683">
            <w:pPr>
              <w:spacing w:after="0"/>
              <w:ind w:left="135"/>
            </w:pPr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683" w:rsidRDefault="004F36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683" w:rsidRDefault="004F3683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683" w:rsidRDefault="004F3683"/>
        </w:tc>
      </w:tr>
      <w:tr w:rsidR="004F3683" w:rsidRPr="00527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3683" w:rsidRPr="006B2624" w:rsidRDefault="006B26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3683" w:rsidRPr="006B2624" w:rsidRDefault="006B26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3683" w:rsidRPr="006B2624" w:rsidRDefault="006B26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3683" w:rsidRPr="006B2624" w:rsidRDefault="006B26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 w:rsidRPr="001174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3683" w:rsidRPr="006B2624" w:rsidRDefault="006B26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3683" w:rsidRPr="006B2624" w:rsidRDefault="006B26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3683" w:rsidRPr="006B2624" w:rsidRDefault="006B26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 w:rsidRPr="00527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3683" w:rsidRPr="006B2624" w:rsidRDefault="006B26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</w:tbl>
    <w:p w:rsidR="004F3683" w:rsidRDefault="004F3683">
      <w:pPr>
        <w:sectPr w:rsidR="004F36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3683" w:rsidRDefault="001174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4F368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683" w:rsidRDefault="00117477" w:rsidP="001103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683" w:rsidRDefault="004F36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683" w:rsidRDefault="004F368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683" w:rsidRDefault="004F3683"/>
        </w:tc>
      </w:tr>
      <w:tr w:rsidR="004F3683" w:rsidRPr="00527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Pr="00CB6A7B" w:rsidRDefault="00CB6A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Pr="00CB6A7B" w:rsidRDefault="004F368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Pr="00CB6A7B" w:rsidRDefault="00CB6A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 w:rsidRPr="001174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6.Система языка. Словосочетание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Pr="00CB6A7B" w:rsidRDefault="00CB6A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7.Система языка. Предложение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Pr="00CB6A7B" w:rsidRDefault="00CB6A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Pr="00CB6A7B" w:rsidRDefault="00CB6A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Pr="00CB6A7B" w:rsidRDefault="00CB6A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Pr="00CB6A7B" w:rsidRDefault="00CB6A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Pr="00CB6A7B" w:rsidRDefault="00CB6A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 w:rsidRPr="00527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Pr="00CB6A7B" w:rsidRDefault="00CB6A7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</w:tbl>
    <w:p w:rsidR="004F3683" w:rsidRDefault="004F3683">
      <w:pPr>
        <w:sectPr w:rsidR="004F36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3683" w:rsidRDefault="001174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4F3683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F3683" w:rsidRDefault="00117477" w:rsidP="001103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683" w:rsidRDefault="004F36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683" w:rsidRDefault="004F3683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F3683" w:rsidRDefault="004F36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F3683" w:rsidRDefault="004F3683"/>
        </w:tc>
      </w:tr>
      <w:tr w:rsidR="004F3683" w:rsidRPr="00527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Pr="00F7317D" w:rsidRDefault="00F731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 разновидности языка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языка. Язык 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Pr="00F7317D" w:rsidRDefault="00F731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 w:rsidP="001103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F3683" w:rsidRDefault="00117477" w:rsidP="001103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 w:rsidP="001103C6">
            <w:pPr>
              <w:spacing w:line="240" w:lineRule="auto"/>
            </w:pPr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 w:rsidRPr="0011747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Pr="00F7317D" w:rsidRDefault="00F731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Pr="00F7317D" w:rsidRDefault="00F731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Pr="00F7317D" w:rsidRDefault="00F731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 w:rsidP="001103C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F3683" w:rsidRDefault="00117477" w:rsidP="001103C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F3683" w:rsidRDefault="004F3683" w:rsidP="001103C6">
            <w:pPr>
              <w:spacing w:line="240" w:lineRule="auto"/>
            </w:pPr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Pr="00F7317D" w:rsidRDefault="00F7317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F3683" w:rsidRPr="00527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4F3683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747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F36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F3683" w:rsidRPr="00117477" w:rsidRDefault="00117477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F3683" w:rsidRDefault="001174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F3683" w:rsidRDefault="004F3683"/>
        </w:tc>
      </w:tr>
    </w:tbl>
    <w:p w:rsidR="004F3683" w:rsidRDefault="00117477">
      <w:pPr>
        <w:spacing w:after="0"/>
        <w:ind w:left="120"/>
      </w:pPr>
      <w:bookmarkStart w:id="4" w:name="block-3170003"/>
      <w:bookmarkEnd w:id="3"/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4F3683" w:rsidRDefault="001174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6"/>
        <w:gridCol w:w="5830"/>
        <w:gridCol w:w="2368"/>
        <w:gridCol w:w="2410"/>
        <w:gridCol w:w="2208"/>
      </w:tblGrid>
      <w:tr w:rsidR="00E168B3" w:rsidTr="00E168B3">
        <w:trPr>
          <w:trHeight w:val="144"/>
          <w:tblCellSpacing w:w="20" w:type="nil"/>
        </w:trPr>
        <w:tc>
          <w:tcPr>
            <w:tcW w:w="1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№ п/п </w:t>
            </w:r>
          </w:p>
          <w:p w:rsidR="00E168B3" w:rsidRDefault="00E168B3">
            <w:pPr>
              <w:spacing w:after="0"/>
              <w:ind w:left="135"/>
            </w:pPr>
          </w:p>
        </w:tc>
        <w:tc>
          <w:tcPr>
            <w:tcW w:w="58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68B3" w:rsidRDefault="00E168B3">
            <w:pPr>
              <w:spacing w:after="0"/>
              <w:ind w:left="135"/>
            </w:pPr>
          </w:p>
        </w:tc>
        <w:tc>
          <w:tcPr>
            <w:tcW w:w="4778" w:type="dxa"/>
            <w:gridSpan w:val="2"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168B3" w:rsidRDefault="00E168B3" w:rsidP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08" w:type="dxa"/>
            <w:vMerge w:val="restart"/>
          </w:tcPr>
          <w:p w:rsidR="00E168B3" w:rsidRDefault="00E168B3" w:rsidP="00E16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68B3" w:rsidRDefault="00E168B3" w:rsidP="00552CB9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B3" w:rsidRDefault="00E168B3"/>
        </w:tc>
        <w:tc>
          <w:tcPr>
            <w:tcW w:w="58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B3" w:rsidRDefault="00E168B3"/>
        </w:tc>
        <w:tc>
          <w:tcPr>
            <w:tcW w:w="2368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E168B3" w:rsidRPr="00E168B3" w:rsidRDefault="00E168B3" w:rsidP="00E168B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E168B3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</w:p>
          <w:p w:rsidR="00E168B3" w:rsidRPr="00E168B3" w:rsidRDefault="00E168B3" w:rsidP="00E168B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E168B3" w:rsidRPr="00E168B3" w:rsidRDefault="00E168B3" w:rsidP="00E168B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68B3">
              <w:rPr>
                <w:rFonts w:ascii="Times New Roman" w:hAnsi="Times New Roman" w:cs="Times New Roman"/>
                <w:b/>
                <w:lang w:val="ru-RU"/>
              </w:rPr>
              <w:t>Контрольные</w:t>
            </w:r>
          </w:p>
        </w:tc>
        <w:tc>
          <w:tcPr>
            <w:tcW w:w="2208" w:type="dxa"/>
            <w:vMerge/>
          </w:tcPr>
          <w:p w:rsidR="00E168B3" w:rsidRDefault="00E168B3"/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согласных в корне (повторение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364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разделительного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речи (повторение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(повторение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начальной школе)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B25254" w:rsidRDefault="00E168B3" w:rsidP="00990E9B">
            <w:pPr>
              <w:spacing w:after="0"/>
              <w:rPr>
                <w:i/>
                <w:iCs/>
                <w:lang w:val="ru-RU"/>
              </w:rPr>
            </w:pPr>
            <w:r w:rsidRPr="00B25254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Pr="00B25254" w:rsidRDefault="00B2525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Pr="00364C6D" w:rsidRDefault="00364C6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</w:rPr>
              <w:t>зложение (обучающее)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364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364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28682C" w:rsidRDefault="00E168B3" w:rsidP="0028682C">
            <w:pPr>
              <w:spacing w:after="0"/>
              <w:rPr>
                <w:i/>
                <w:lang w:val="ru-RU"/>
              </w:rPr>
            </w:pPr>
            <w:r w:rsidRPr="002868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Подробное  изложение текста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Pr="00B25254" w:rsidRDefault="00B25254" w:rsidP="00B2525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Текст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364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364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364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A15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приставок на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-з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(-с)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A15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364C6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Pr="00A15844" w:rsidRDefault="00A15844" w:rsidP="00A158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A15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“Лексикология”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“Лексикология”. Практикум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Pr="00A15844" w:rsidRDefault="00A15844" w:rsidP="00A1584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24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основная единица речевого общения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A15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24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24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24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A1584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E168B3" w:rsidRDefault="00245A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208" w:type="dxa"/>
          </w:tcPr>
          <w:p w:rsidR="00E168B3" w:rsidRDefault="00E168B3">
            <w:pPr>
              <w:spacing w:after="0"/>
              <w:ind w:left="135"/>
            </w:pPr>
          </w:p>
        </w:tc>
      </w:tr>
      <w:tr w:rsidR="00A456FA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456FA" w:rsidRPr="00A456FA" w:rsidRDefault="00A456FA" w:rsidP="00A456FA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A456FA" w:rsidRPr="00117477" w:rsidRDefault="00A456FA" w:rsidP="00A456F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 1 полугодие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A456FA" w:rsidRDefault="00A456FA" w:rsidP="00A456F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456FA" w:rsidRDefault="00A456FA" w:rsidP="00A456FA">
            <w:pPr>
              <w:spacing w:after="0"/>
              <w:ind w:left="135"/>
            </w:pPr>
            <w:r>
              <w:rPr>
                <w:lang w:val="ru-RU"/>
              </w:rPr>
              <w:t>1</w:t>
            </w:r>
          </w:p>
        </w:tc>
        <w:tc>
          <w:tcPr>
            <w:tcW w:w="2208" w:type="dxa"/>
          </w:tcPr>
          <w:p w:rsidR="00A456FA" w:rsidRDefault="00A456FA" w:rsidP="00A456FA">
            <w:pPr>
              <w:spacing w:after="0"/>
              <w:ind w:left="135"/>
            </w:pPr>
          </w:p>
        </w:tc>
      </w:tr>
      <w:tr w:rsidR="00A456FA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A456FA" w:rsidRPr="00237032" w:rsidRDefault="00A456FA" w:rsidP="00A456FA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="00237032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A456FA" w:rsidRDefault="00A456FA" w:rsidP="00A456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A456FA" w:rsidRDefault="00A456FA" w:rsidP="00A456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A456FA" w:rsidRDefault="00A456FA" w:rsidP="00A456FA">
            <w:pPr>
              <w:spacing w:after="0"/>
              <w:ind w:left="135"/>
            </w:pPr>
          </w:p>
        </w:tc>
        <w:tc>
          <w:tcPr>
            <w:tcW w:w="2208" w:type="dxa"/>
          </w:tcPr>
          <w:p w:rsidR="00A456FA" w:rsidRDefault="00A456FA" w:rsidP="00A456FA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Pr="00237032" w:rsidRDefault="00237032" w:rsidP="002370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Pr="00237032" w:rsidRDefault="00237032" w:rsidP="00237032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Pr="00237032" w:rsidRDefault="00237032" w:rsidP="002370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Pr="00237032" w:rsidRDefault="00237032" w:rsidP="002370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Pr="00237032" w:rsidRDefault="00237032" w:rsidP="002370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Pr="00237032" w:rsidRDefault="00237032" w:rsidP="002370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Pr="00237032" w:rsidRDefault="00237032" w:rsidP="002370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Pr="00237032" w:rsidRDefault="00237032" w:rsidP="002370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Pr="00237032" w:rsidRDefault="00237032" w:rsidP="002370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Pr="00237032" w:rsidRDefault="00237032" w:rsidP="002370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364C6D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 w:rsidRPr="00364C6D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Pr="00A15844" w:rsidRDefault="00237032" w:rsidP="00237032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28682C" w:rsidRDefault="00237032" w:rsidP="00237032">
            <w:pPr>
              <w:spacing w:after="0"/>
              <w:ind w:left="135"/>
              <w:rPr>
                <w:i/>
              </w:rPr>
            </w:pPr>
            <w:r w:rsidRPr="0028682C">
              <w:rPr>
                <w:rFonts w:ascii="Times New Roman" w:hAnsi="Times New Roman"/>
                <w:i/>
                <w:color w:val="000000"/>
                <w:sz w:val="24"/>
              </w:rPr>
              <w:t>Изложение выборочное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-е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к-/-ик- имен существительных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-ч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ик-/-щик- имен существительных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раст- — -ращ- — -рос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CB6A7B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раст- — -ращ- — -рос. </w:t>
            </w:r>
            <w:r w:rsidRPr="00CB6A7B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лан- — -клон-, -скак- — -скоч-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Pr="00A15844" w:rsidRDefault="00237032" w:rsidP="002370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F7317D" w:rsidRDefault="00237032" w:rsidP="00237032">
            <w:pPr>
              <w:spacing w:after="0"/>
              <w:ind w:left="135"/>
              <w:rPr>
                <w:i/>
              </w:rPr>
            </w:pPr>
            <w:r w:rsidRPr="00F7317D">
              <w:rPr>
                <w:rFonts w:ascii="Times New Roman" w:hAnsi="Times New Roman"/>
                <w:i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Pr="00A15844" w:rsidRDefault="00237032" w:rsidP="002370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в 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словосочетании и предложении, в речи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28682C" w:rsidRDefault="00237032" w:rsidP="00237032">
            <w:pPr>
              <w:spacing w:after="0"/>
              <w:rPr>
                <w:i/>
              </w:rPr>
            </w:pPr>
            <w:r w:rsidRPr="0028682C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</w:t>
            </w:r>
            <w:r w:rsidRPr="0028682C">
              <w:rPr>
                <w:rFonts w:ascii="Times New Roman" w:hAnsi="Times New Roman"/>
                <w:i/>
                <w:color w:val="000000"/>
                <w:sz w:val="24"/>
              </w:rPr>
              <w:t>очинение Описание действия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 //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364C6D" w:rsidRDefault="00237032" w:rsidP="0023703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4C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промежуточной аттестации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83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208" w:type="dxa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6846" w:type="dxa"/>
            <w:gridSpan w:val="2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68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/>
        </w:tc>
        <w:tc>
          <w:tcPr>
            <w:tcW w:w="2208" w:type="dxa"/>
          </w:tcPr>
          <w:p w:rsidR="00237032" w:rsidRDefault="00237032" w:rsidP="00237032"/>
        </w:tc>
      </w:tr>
    </w:tbl>
    <w:p w:rsidR="004F3683" w:rsidRDefault="004F3683">
      <w:pPr>
        <w:sectPr w:rsidR="004F36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3683" w:rsidRDefault="001174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4"/>
        <w:gridCol w:w="5852"/>
        <w:gridCol w:w="2490"/>
        <w:gridCol w:w="2362"/>
        <w:gridCol w:w="2114"/>
      </w:tblGrid>
      <w:tr w:rsidR="00E168B3" w:rsidTr="006C4062">
        <w:trPr>
          <w:trHeight w:val="144"/>
          <w:tblCellSpacing w:w="20" w:type="nil"/>
        </w:trPr>
        <w:tc>
          <w:tcPr>
            <w:tcW w:w="10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8B3" w:rsidRDefault="00E168B3">
            <w:pPr>
              <w:spacing w:after="0"/>
              <w:ind w:left="135"/>
            </w:pPr>
          </w:p>
        </w:tc>
        <w:tc>
          <w:tcPr>
            <w:tcW w:w="5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68B3" w:rsidRDefault="00E168B3">
            <w:pPr>
              <w:spacing w:after="0"/>
              <w:ind w:left="135"/>
            </w:pPr>
          </w:p>
        </w:tc>
        <w:tc>
          <w:tcPr>
            <w:tcW w:w="4852" w:type="dxa"/>
            <w:gridSpan w:val="2"/>
            <w:tcMar>
              <w:top w:w="50" w:type="dxa"/>
              <w:left w:w="100" w:type="dxa"/>
            </w:tcMar>
            <w:vAlign w:val="center"/>
          </w:tcPr>
          <w:p w:rsidR="00E168B3" w:rsidRDefault="00E168B3" w:rsidP="00E168B3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B3" w:rsidRDefault="00E168B3"/>
        </w:tc>
        <w:tc>
          <w:tcPr>
            <w:tcW w:w="5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B3" w:rsidRDefault="00E168B3"/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Pr="00E168B3" w:rsidRDefault="00E168B3" w:rsidP="00E168B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E168B3">
              <w:rPr>
                <w:rFonts w:ascii="Times New Roman" w:hAnsi="Times New Roman" w:cs="Times New Roman"/>
                <w:b/>
                <w:color w:val="000000"/>
                <w:sz w:val="24"/>
              </w:rPr>
              <w:t>Всего</w:t>
            </w:r>
          </w:p>
          <w:p w:rsidR="00E168B3" w:rsidRPr="00E168B3" w:rsidRDefault="00E168B3" w:rsidP="00E168B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</w:tcPr>
          <w:p w:rsidR="00E168B3" w:rsidRPr="00E168B3" w:rsidRDefault="00E168B3" w:rsidP="00E168B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168B3">
              <w:rPr>
                <w:rFonts w:ascii="Times New Roman" w:hAnsi="Times New Roman" w:cs="Times New Roman"/>
                <w:b/>
                <w:lang w:val="ru-RU"/>
              </w:rPr>
              <w:t>Контрольные</w:t>
            </w:r>
          </w:p>
        </w:tc>
        <w:tc>
          <w:tcPr>
            <w:tcW w:w="21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B3" w:rsidRDefault="00E168B3"/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Употребление ь и ъ (повторение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корней (повторение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приставок (повторение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существительными и прилагательными (повторение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6B2624" w:rsidRDefault="00E168B3">
            <w:pPr>
              <w:spacing w:after="0"/>
              <w:ind w:left="135"/>
              <w:rPr>
                <w:i/>
              </w:rPr>
            </w:pPr>
            <w:r w:rsidRPr="006B2624">
              <w:rPr>
                <w:rFonts w:ascii="Times New Roman" w:hAnsi="Times New Roman"/>
                <w:i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Pr="00237032" w:rsidRDefault="00237032" w:rsidP="002370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диалога: побуждение к действию, обмен 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мнениями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Текст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6B2624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Текст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6B2624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6B2624" w:rsidRDefault="00E168B3">
            <w:pPr>
              <w:spacing w:after="0"/>
              <w:ind w:left="135"/>
              <w:rPr>
                <w:i/>
                <w:lang w:val="ru-RU"/>
              </w:rPr>
            </w:pPr>
            <w:r w:rsidRPr="006B262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 по темам «Текст», «Функциональные разновидности языка»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Pr="00237032" w:rsidRDefault="00237032" w:rsidP="002370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6B2624" w:rsidRDefault="00E168B3">
            <w:pPr>
              <w:spacing w:after="0"/>
              <w:ind w:left="135"/>
              <w:rPr>
                <w:i/>
                <w:lang w:val="ru-RU"/>
              </w:rPr>
            </w:pPr>
            <w:r w:rsidRPr="006B262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Лексикология. Культура речи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6B2624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Лексикология. Культура речи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6B2624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6B2624" w:rsidRDefault="00E168B3">
            <w:pPr>
              <w:spacing w:after="0"/>
              <w:ind w:left="135"/>
              <w:rPr>
                <w:i/>
              </w:rPr>
            </w:pPr>
            <w:r w:rsidRPr="006B262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Контрольная работа по теме «Лексикология. </w:t>
            </w:r>
            <w:r w:rsidRPr="006B2624">
              <w:rPr>
                <w:rFonts w:ascii="Times New Roman" w:hAnsi="Times New Roman"/>
                <w:i/>
                <w:color w:val="000000"/>
                <w:sz w:val="24"/>
              </w:rPr>
              <w:t>Культура речи”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Pr="00237032" w:rsidRDefault="00237032" w:rsidP="002370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слова. 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сложных и сложносокращённых слов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ПРИ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Словообразование. </w:t>
            </w:r>
            <w:r w:rsidRPr="006B2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Орфография”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«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Словообразование. </w:t>
            </w:r>
            <w:r w:rsidRPr="006B26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Орфография”.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6B262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Контрольная работа по теме «Словообразование. Культура речи. </w:t>
            </w:r>
            <w:r w:rsidRPr="006B2624">
              <w:rPr>
                <w:rFonts w:ascii="Times New Roman" w:hAnsi="Times New Roman"/>
                <w:i/>
                <w:color w:val="000000"/>
                <w:sz w:val="24"/>
              </w:rPr>
              <w:t>Орфография</w:t>
            </w:r>
            <w:r>
              <w:rPr>
                <w:rFonts w:ascii="Times New Roman" w:hAnsi="Times New Roman"/>
                <w:color w:val="000000"/>
                <w:sz w:val="24"/>
              </w:rPr>
              <w:t>”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Pr="00237032" w:rsidRDefault="00237032" w:rsidP="002370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часть речи (повторение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у-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 словами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“Имя существительное”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6B2624" w:rsidRDefault="00E168B3">
            <w:pPr>
              <w:spacing w:after="0"/>
              <w:ind w:left="135"/>
              <w:rPr>
                <w:i/>
                <w:lang w:val="ru-RU"/>
              </w:rPr>
            </w:pPr>
            <w:r w:rsidRPr="006B262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Контрольная работа </w:t>
            </w:r>
            <w:r w:rsidR="0023703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за 1 полугодие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Pr="00237032" w:rsidRDefault="00237032" w:rsidP="002370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 как часть речи (повторение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Степени сравнения качественных имен 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прилагательных. Сравнительная степень сравнения качественных имен прилагательных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6B2624" w:rsidRDefault="00E168B3">
            <w:pPr>
              <w:spacing w:after="0"/>
              <w:ind w:left="135"/>
              <w:rPr>
                <w:i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Подробное и</w:t>
            </w:r>
            <w:r w:rsidRPr="006B2624">
              <w:rPr>
                <w:rFonts w:ascii="Times New Roman" w:hAnsi="Times New Roman"/>
                <w:i/>
                <w:color w:val="000000"/>
                <w:sz w:val="24"/>
              </w:rPr>
              <w:t xml:space="preserve">зложение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- и -ск- имен прилагательных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6B2624" w:rsidRDefault="00E168B3">
            <w:pPr>
              <w:spacing w:after="0"/>
              <w:ind w:left="135"/>
              <w:rPr>
                <w:i/>
              </w:rPr>
            </w:pPr>
            <w:r w:rsidRPr="006B2624">
              <w:rPr>
                <w:rFonts w:ascii="Times New Roman" w:hAnsi="Times New Roman"/>
                <w:i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6B2624" w:rsidRDefault="00E168B3">
            <w:pPr>
              <w:spacing w:after="0"/>
              <w:ind w:left="135"/>
              <w:rPr>
                <w:i/>
                <w:lang w:val="ru-RU"/>
              </w:rPr>
            </w:pPr>
            <w:r w:rsidRPr="006B262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 по теме «Имя прилагательное»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Pr="00237032" w:rsidRDefault="00237032" w:rsidP="002370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6B2624" w:rsidRDefault="00E168B3">
            <w:pPr>
              <w:spacing w:after="0"/>
              <w:ind w:left="135"/>
              <w:rPr>
                <w:i/>
                <w:lang w:val="ru-RU"/>
              </w:rPr>
            </w:pPr>
            <w:r w:rsidRPr="006B262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 по теме «Имя числительное»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Pr="00237032" w:rsidRDefault="00237032" w:rsidP="002370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6B2624" w:rsidRDefault="00E168B3">
            <w:pPr>
              <w:spacing w:after="0"/>
              <w:ind w:left="135"/>
              <w:rPr>
                <w:i/>
              </w:rPr>
            </w:pPr>
            <w:r w:rsidRPr="006B2624">
              <w:rPr>
                <w:rFonts w:ascii="Times New Roman" w:hAnsi="Times New Roman"/>
                <w:i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“Местоимение”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“Местоимение”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6B2624" w:rsidRDefault="00E168B3">
            <w:pPr>
              <w:spacing w:after="0"/>
              <w:ind w:left="135"/>
              <w:rPr>
                <w:i/>
              </w:rPr>
            </w:pPr>
            <w:r w:rsidRPr="006B2624">
              <w:rPr>
                <w:rFonts w:ascii="Times New Roman" w:hAnsi="Times New Roman"/>
                <w:i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6B2624" w:rsidRDefault="00E168B3">
            <w:pPr>
              <w:spacing w:after="0"/>
              <w:ind w:left="135"/>
              <w:rPr>
                <w:i/>
                <w:lang w:val="ru-RU"/>
              </w:rPr>
            </w:pPr>
            <w:r w:rsidRPr="006B262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 по теме «Глагол»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Pr="00237032" w:rsidRDefault="00237032" w:rsidP="002370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Лексикология. Фразеология 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(повторение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198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Словообразование. Орфография (повторение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 (повторение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237032" w:rsidRPr="00237032" w:rsidRDefault="00237032" w:rsidP="0023703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Промежуточная аттестация. 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237032" w:rsidRPr="00237032" w:rsidRDefault="00237032" w:rsidP="002370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237032" w:rsidRPr="00237032" w:rsidRDefault="00237032" w:rsidP="00237032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237032" w:rsidRPr="00237032" w:rsidRDefault="00237032" w:rsidP="002370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существительных, имен прилагательных (повторение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237032" w:rsidRPr="00237032" w:rsidRDefault="00237032" w:rsidP="002370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числительных, местоимений, глаголов (повторение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6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237032" w:rsidRPr="00237032" w:rsidRDefault="00237032" w:rsidP="00237032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852" w:type="dxa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2" w:type="dxa"/>
          </w:tcPr>
          <w:p w:rsidR="00237032" w:rsidRDefault="00237032" w:rsidP="00237032">
            <w:pPr>
              <w:spacing w:after="0"/>
              <w:ind w:left="135"/>
            </w:pPr>
          </w:p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</w:pPr>
          </w:p>
        </w:tc>
      </w:tr>
      <w:tr w:rsidR="00237032" w:rsidTr="00E168B3">
        <w:trPr>
          <w:trHeight w:val="144"/>
          <w:tblCellSpacing w:w="20" w:type="nil"/>
        </w:trPr>
        <w:tc>
          <w:tcPr>
            <w:tcW w:w="6866" w:type="dxa"/>
            <w:gridSpan w:val="2"/>
            <w:tcMar>
              <w:top w:w="50" w:type="dxa"/>
              <w:left w:w="100" w:type="dxa"/>
            </w:tcMar>
            <w:vAlign w:val="center"/>
          </w:tcPr>
          <w:p w:rsidR="00237032" w:rsidRPr="00117477" w:rsidRDefault="00237032" w:rsidP="00237032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90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2362" w:type="dxa"/>
          </w:tcPr>
          <w:p w:rsidR="00237032" w:rsidRDefault="00237032" w:rsidP="00237032"/>
        </w:tc>
        <w:tc>
          <w:tcPr>
            <w:tcW w:w="2114" w:type="dxa"/>
            <w:tcMar>
              <w:top w:w="50" w:type="dxa"/>
              <w:left w:w="100" w:type="dxa"/>
            </w:tcMar>
            <w:vAlign w:val="center"/>
          </w:tcPr>
          <w:p w:rsidR="00237032" w:rsidRDefault="00237032" w:rsidP="00237032"/>
        </w:tc>
      </w:tr>
    </w:tbl>
    <w:p w:rsidR="004F3683" w:rsidRDefault="004F3683">
      <w:pPr>
        <w:sectPr w:rsidR="004F36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3683" w:rsidRDefault="001174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5"/>
        <w:gridCol w:w="5842"/>
        <w:gridCol w:w="2499"/>
        <w:gridCol w:w="2360"/>
        <w:gridCol w:w="2116"/>
      </w:tblGrid>
      <w:tr w:rsidR="00B25254" w:rsidTr="00775D69">
        <w:trPr>
          <w:trHeight w:val="144"/>
          <w:tblCellSpacing w:w="20" w:type="nil"/>
        </w:trPr>
        <w:tc>
          <w:tcPr>
            <w:tcW w:w="10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5254" w:rsidRDefault="00B25254">
            <w:pPr>
              <w:spacing w:after="0"/>
              <w:ind w:left="135"/>
            </w:pPr>
          </w:p>
        </w:tc>
        <w:tc>
          <w:tcPr>
            <w:tcW w:w="5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5254" w:rsidRDefault="00B25254">
            <w:pPr>
              <w:spacing w:after="0"/>
              <w:ind w:left="135"/>
            </w:pPr>
          </w:p>
        </w:tc>
        <w:tc>
          <w:tcPr>
            <w:tcW w:w="4859" w:type="dxa"/>
            <w:gridSpan w:val="2"/>
            <w:tcMar>
              <w:top w:w="50" w:type="dxa"/>
              <w:left w:w="100" w:type="dxa"/>
            </w:tcMar>
            <w:vAlign w:val="center"/>
          </w:tcPr>
          <w:p w:rsidR="00B25254" w:rsidRDefault="00B25254" w:rsidP="00B2525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254" w:rsidRDefault="00B25254"/>
        </w:tc>
        <w:tc>
          <w:tcPr>
            <w:tcW w:w="5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254" w:rsidRDefault="00B25254"/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Pr="00B25254" w:rsidRDefault="00B25254" w:rsidP="00B252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2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B25254" w:rsidRPr="00B25254" w:rsidRDefault="00B25254" w:rsidP="00B2525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0" w:type="dxa"/>
          </w:tcPr>
          <w:p w:rsidR="00B25254" w:rsidRPr="00B25254" w:rsidRDefault="00B25254" w:rsidP="00B252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525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Контрольные</w:t>
            </w:r>
          </w:p>
        </w:tc>
        <w:tc>
          <w:tcPr>
            <w:tcW w:w="21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5254" w:rsidRDefault="00B25254"/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в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(повторение изученного в 5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 классах)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приставок в слове (повторение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6 классах)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CB6A7B" w:rsidRDefault="00B25254">
            <w:pPr>
              <w:spacing w:after="0"/>
              <w:ind w:left="135"/>
              <w:rPr>
                <w:i/>
              </w:rPr>
            </w:pPr>
            <w:r w:rsidRPr="00CB6A7B">
              <w:rPr>
                <w:rFonts w:ascii="Times New Roman" w:hAnsi="Times New Roman"/>
                <w:i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Pr="00237032" w:rsidRDefault="00237032" w:rsidP="002370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CB6A7B" w:rsidRDefault="00B25254">
            <w:pPr>
              <w:spacing w:after="0"/>
              <w:ind w:left="135"/>
              <w:rPr>
                <w:i/>
              </w:rPr>
            </w:pPr>
            <w:r w:rsidRPr="00CB6A7B">
              <w:rPr>
                <w:rFonts w:ascii="Times New Roman" w:hAnsi="Times New Roman"/>
                <w:i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CB6A7B" w:rsidRDefault="00B25254">
            <w:pPr>
              <w:spacing w:after="0"/>
              <w:ind w:left="135"/>
              <w:rPr>
                <w:i/>
              </w:rPr>
            </w:pPr>
            <w:r w:rsidRPr="00CB6A7B">
              <w:rPr>
                <w:rFonts w:ascii="Times New Roman" w:hAnsi="Times New Roman"/>
                <w:i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CB6A7B" w:rsidRDefault="00B25254">
            <w:pPr>
              <w:spacing w:after="0"/>
              <w:ind w:left="135"/>
              <w:rPr>
                <w:i/>
                <w:lang w:val="ru-RU"/>
              </w:rPr>
            </w:pPr>
            <w:r w:rsidRPr="00CB6A7B">
              <w:rPr>
                <w:rFonts w:ascii="Times New Roman" w:hAnsi="Times New Roman"/>
                <w:i/>
                <w:color w:val="000000"/>
                <w:sz w:val="24"/>
              </w:rPr>
              <w:t>Сочинение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-рассуждение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причастиях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перед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 и нн в полных и кратких страдательных причастиях и отглагольных прилагательных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CB6A7B" w:rsidRDefault="00B25254">
            <w:pPr>
              <w:spacing w:after="0"/>
              <w:ind w:left="135"/>
              <w:rPr>
                <w:i/>
              </w:rPr>
            </w:pPr>
            <w:r w:rsidRPr="00CB6A7B">
              <w:rPr>
                <w:rFonts w:ascii="Times New Roman" w:hAnsi="Times New Roman"/>
                <w:i/>
                <w:color w:val="000000"/>
                <w:sz w:val="24"/>
              </w:rPr>
              <w:t>Сжатое изложение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CB6A7B" w:rsidRDefault="00B25254">
            <w:pPr>
              <w:spacing w:after="0"/>
              <w:ind w:left="135"/>
              <w:rPr>
                <w:i/>
              </w:rPr>
            </w:pPr>
            <w:r w:rsidRPr="00CB6A7B">
              <w:rPr>
                <w:rFonts w:ascii="Times New Roman" w:hAnsi="Times New Roman"/>
                <w:i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CB6A7B" w:rsidRDefault="00B25254">
            <w:pPr>
              <w:spacing w:after="0"/>
              <w:ind w:left="135"/>
              <w:rPr>
                <w:i/>
              </w:rPr>
            </w:pPr>
            <w:r w:rsidRPr="00CB6A7B">
              <w:rPr>
                <w:rFonts w:ascii="Times New Roman" w:hAnsi="Times New Roman"/>
                <w:i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CB6A7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Контрольная работа </w:t>
            </w:r>
            <w:r w:rsidR="0023703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за 1 полугодие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Pr="00237032" w:rsidRDefault="00237032" w:rsidP="002370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-о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CB6A7B" w:rsidRDefault="00B25254">
            <w:pPr>
              <w:spacing w:after="0"/>
              <w:ind w:left="135"/>
              <w:rPr>
                <w:i/>
              </w:rPr>
            </w:pPr>
            <w:r w:rsidRPr="00CB6A7B">
              <w:rPr>
                <w:rFonts w:ascii="Times New Roman" w:hAnsi="Times New Roman"/>
                <w:i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Pr="00237032" w:rsidRDefault="00237032" w:rsidP="002370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C92054" w:rsidRDefault="00B25254">
            <w:pPr>
              <w:spacing w:after="0"/>
              <w:ind w:left="135"/>
              <w:rPr>
                <w:i/>
                <w:lang w:val="ru-RU"/>
              </w:rPr>
            </w:pPr>
            <w:r w:rsidRPr="00C92054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Итоговая контрольная  работа </w:t>
            </w:r>
            <w:r w:rsidR="00237032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 рамках промежуточной аттестации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Pr="00237032" w:rsidRDefault="00237032" w:rsidP="0023703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B25254" w:rsidRDefault="00B25254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</w:p>
        </w:tc>
      </w:tr>
      <w:tr w:rsidR="00B25254" w:rsidTr="00B25254">
        <w:trPr>
          <w:trHeight w:val="144"/>
          <w:tblCellSpacing w:w="20" w:type="nil"/>
        </w:trPr>
        <w:tc>
          <w:tcPr>
            <w:tcW w:w="6857" w:type="dxa"/>
            <w:gridSpan w:val="2"/>
            <w:tcMar>
              <w:top w:w="50" w:type="dxa"/>
              <w:left w:w="100" w:type="dxa"/>
            </w:tcMar>
            <w:vAlign w:val="center"/>
          </w:tcPr>
          <w:p w:rsidR="00B25254" w:rsidRPr="00117477" w:rsidRDefault="00B25254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360" w:type="dxa"/>
          </w:tcPr>
          <w:p w:rsidR="00B25254" w:rsidRDefault="00B25254"/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B25254" w:rsidRDefault="00B25254"/>
        </w:tc>
      </w:tr>
    </w:tbl>
    <w:p w:rsidR="004F3683" w:rsidRDefault="004F3683">
      <w:pPr>
        <w:sectPr w:rsidR="004F36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3683" w:rsidRDefault="001174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5"/>
        <w:gridCol w:w="5842"/>
        <w:gridCol w:w="2499"/>
        <w:gridCol w:w="2360"/>
        <w:gridCol w:w="2116"/>
      </w:tblGrid>
      <w:tr w:rsidR="00B25254" w:rsidTr="006F795A">
        <w:trPr>
          <w:trHeight w:val="144"/>
          <w:tblCellSpacing w:w="20" w:type="nil"/>
        </w:trPr>
        <w:tc>
          <w:tcPr>
            <w:tcW w:w="10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5254" w:rsidRDefault="00B25254">
            <w:pPr>
              <w:spacing w:after="0"/>
              <w:ind w:left="135"/>
            </w:pPr>
          </w:p>
        </w:tc>
        <w:tc>
          <w:tcPr>
            <w:tcW w:w="5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5254" w:rsidRDefault="00B25254">
            <w:pPr>
              <w:spacing w:after="0"/>
              <w:ind w:left="135"/>
            </w:pPr>
          </w:p>
        </w:tc>
        <w:tc>
          <w:tcPr>
            <w:tcW w:w="4859" w:type="dxa"/>
            <w:gridSpan w:val="2"/>
            <w:tcMar>
              <w:top w:w="50" w:type="dxa"/>
              <w:left w:w="100" w:type="dxa"/>
            </w:tcMar>
            <w:vAlign w:val="center"/>
          </w:tcPr>
          <w:p w:rsidR="00B25254" w:rsidRDefault="00B25254" w:rsidP="00B25254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5254" w:rsidRDefault="00B2525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5254" w:rsidRDefault="00B25254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B3" w:rsidRDefault="00E168B3"/>
        </w:tc>
        <w:tc>
          <w:tcPr>
            <w:tcW w:w="5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B3" w:rsidRDefault="00E168B3"/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 w:rsidP="00B2525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E168B3" w:rsidRDefault="00E168B3" w:rsidP="00B25254">
            <w:pPr>
              <w:spacing w:after="0"/>
              <w:ind w:left="135"/>
              <w:jc w:val="center"/>
            </w:pPr>
          </w:p>
        </w:tc>
        <w:tc>
          <w:tcPr>
            <w:tcW w:w="2360" w:type="dxa"/>
          </w:tcPr>
          <w:p w:rsidR="00E168B3" w:rsidRPr="00B25254" w:rsidRDefault="00B25254" w:rsidP="00B252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252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Контрольные</w:t>
            </w:r>
          </w:p>
        </w:tc>
        <w:tc>
          <w:tcPr>
            <w:tcW w:w="21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B3" w:rsidRDefault="00E168B3"/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F7317D" w:rsidRDefault="00E168B3">
            <w:pPr>
              <w:spacing w:after="0"/>
              <w:ind w:left="135"/>
              <w:rPr>
                <w:i/>
              </w:rPr>
            </w:pPr>
            <w:r w:rsidRPr="00F7317D">
              <w:rPr>
                <w:rFonts w:ascii="Times New Roman" w:hAnsi="Times New Roman"/>
                <w:i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Pr="00181595" w:rsidRDefault="00181595" w:rsidP="001815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F7317D" w:rsidRDefault="00E168B3">
            <w:pPr>
              <w:spacing w:after="0"/>
              <w:ind w:left="135"/>
              <w:rPr>
                <w:i/>
              </w:rPr>
            </w:pPr>
            <w:r w:rsidRPr="00F7317D">
              <w:rPr>
                <w:rFonts w:ascii="Times New Roman" w:hAnsi="Times New Roman"/>
                <w:i/>
                <w:color w:val="000000"/>
                <w:sz w:val="24"/>
              </w:rPr>
              <w:t>Сочинение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-рассуждение. 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F7317D" w:rsidRDefault="00E168B3">
            <w:pPr>
              <w:spacing w:after="0"/>
              <w:ind w:left="135"/>
              <w:rPr>
                <w:i/>
              </w:rPr>
            </w:pPr>
            <w:r w:rsidRPr="00F7317D">
              <w:rPr>
                <w:rFonts w:ascii="Times New Roman" w:hAnsi="Times New Roman"/>
                <w:i/>
                <w:color w:val="000000"/>
                <w:sz w:val="24"/>
              </w:rPr>
              <w:t>Изложение сжатое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F7317D" w:rsidRDefault="00E168B3">
            <w:pPr>
              <w:spacing w:after="0"/>
              <w:ind w:left="135"/>
              <w:rPr>
                <w:i/>
              </w:rPr>
            </w:pPr>
            <w:r w:rsidRPr="00F7317D">
              <w:rPr>
                <w:rFonts w:ascii="Times New Roman" w:hAnsi="Times New Roman"/>
                <w:i/>
                <w:color w:val="000000"/>
                <w:sz w:val="24"/>
              </w:rPr>
              <w:t>Изложение подробное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181595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181595" w:rsidRPr="00181595" w:rsidRDefault="00181595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181595" w:rsidRPr="00181595" w:rsidRDefault="00181595">
            <w:pPr>
              <w:spacing w:after="0"/>
              <w:ind w:left="135"/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</w:pPr>
            <w:r w:rsidRPr="00181595">
              <w:rPr>
                <w:rFonts w:ascii="Times New Roman" w:hAnsi="Times New Roman"/>
                <w:i/>
                <w:iCs/>
                <w:color w:val="000000"/>
                <w:sz w:val="24"/>
                <w:lang w:val="ru-RU"/>
              </w:rPr>
              <w:t>Контрольная работа за 1 полугодие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181595" w:rsidRDefault="00181595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60" w:type="dxa"/>
          </w:tcPr>
          <w:p w:rsidR="00181595" w:rsidRDefault="00181595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181595" w:rsidRDefault="00181595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Pr="00181595" w:rsidRDefault="00E168B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  <w:r w:rsidR="0018159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Второстепенные члены предложения. 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Синтаксический и пунктуационный анализ предложения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Pr="00181595" w:rsidRDefault="00E168B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  <w:r w:rsidR="00181595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CB6A7B" w:rsidRDefault="00E168B3">
            <w:pPr>
              <w:spacing w:after="0"/>
              <w:ind w:left="135"/>
              <w:rPr>
                <w:i/>
              </w:rPr>
            </w:pPr>
            <w:r w:rsidRPr="00CB6A7B">
              <w:rPr>
                <w:rFonts w:ascii="Times New Roman" w:hAnsi="Times New Roman"/>
                <w:i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CB6A7B" w:rsidRDefault="00E168B3">
            <w:pPr>
              <w:spacing w:after="0"/>
              <w:ind w:left="135"/>
              <w:rPr>
                <w:i/>
              </w:rPr>
            </w:pPr>
            <w:r w:rsidRPr="00CB6A7B">
              <w:rPr>
                <w:rFonts w:ascii="Times New Roman" w:hAnsi="Times New Roman"/>
                <w:i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CB6A7B" w:rsidRDefault="00E168B3">
            <w:pPr>
              <w:spacing w:after="0"/>
              <w:ind w:left="135"/>
              <w:rPr>
                <w:i/>
                <w:lang w:val="ru-RU"/>
              </w:rPr>
            </w:pPr>
            <w:r w:rsidRPr="00CB6A7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CB6A7B" w:rsidRDefault="00E168B3">
            <w:pPr>
              <w:spacing w:after="0"/>
              <w:ind w:left="135"/>
              <w:rPr>
                <w:i/>
                <w:lang w:val="ru-RU"/>
              </w:rPr>
            </w:pPr>
            <w:r w:rsidRPr="00CB6A7B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Промежуточная аттестация. Итоговая контрольная работа.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60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B25254">
        <w:trPr>
          <w:trHeight w:val="144"/>
          <w:tblCellSpacing w:w="20" w:type="nil"/>
        </w:trPr>
        <w:tc>
          <w:tcPr>
            <w:tcW w:w="6857" w:type="dxa"/>
            <w:gridSpan w:val="2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99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360" w:type="dxa"/>
          </w:tcPr>
          <w:p w:rsidR="00E168B3" w:rsidRDefault="00E168B3"/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/>
        </w:tc>
      </w:tr>
    </w:tbl>
    <w:p w:rsidR="004F3683" w:rsidRDefault="004F3683">
      <w:pPr>
        <w:sectPr w:rsidR="004F36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3683" w:rsidRDefault="001174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5"/>
        <w:gridCol w:w="5842"/>
        <w:gridCol w:w="2215"/>
        <w:gridCol w:w="2644"/>
        <w:gridCol w:w="2116"/>
      </w:tblGrid>
      <w:tr w:rsidR="00E168B3" w:rsidTr="00A859D6">
        <w:trPr>
          <w:trHeight w:val="144"/>
          <w:tblCellSpacing w:w="20" w:type="nil"/>
        </w:trPr>
        <w:tc>
          <w:tcPr>
            <w:tcW w:w="10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168B3" w:rsidRDefault="00E168B3">
            <w:pPr>
              <w:spacing w:after="0"/>
              <w:ind w:left="135"/>
            </w:pPr>
          </w:p>
        </w:tc>
        <w:tc>
          <w:tcPr>
            <w:tcW w:w="58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168B3" w:rsidRDefault="00E168B3">
            <w:pPr>
              <w:spacing w:after="0"/>
              <w:ind w:left="135"/>
            </w:pPr>
          </w:p>
        </w:tc>
        <w:tc>
          <w:tcPr>
            <w:tcW w:w="4859" w:type="dxa"/>
            <w:gridSpan w:val="2"/>
            <w:tcMar>
              <w:top w:w="50" w:type="dxa"/>
              <w:left w:w="100" w:type="dxa"/>
            </w:tcMar>
            <w:vAlign w:val="center"/>
          </w:tcPr>
          <w:p w:rsidR="00E168B3" w:rsidRDefault="00E168B3" w:rsidP="00E168B3">
            <w:pPr>
              <w:spacing w:after="0"/>
              <w:ind w:left="135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B3" w:rsidRDefault="00E168B3"/>
        </w:tc>
        <w:tc>
          <w:tcPr>
            <w:tcW w:w="584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B3" w:rsidRDefault="00E168B3"/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Pr="00E168B3" w:rsidRDefault="00E168B3" w:rsidP="00E168B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8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E168B3" w:rsidRPr="00E168B3" w:rsidRDefault="00E168B3" w:rsidP="00E168B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E168B3" w:rsidRPr="00E168B3" w:rsidRDefault="00E168B3" w:rsidP="00E16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168B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Контрольные</w:t>
            </w:r>
          </w:p>
        </w:tc>
        <w:tc>
          <w:tcPr>
            <w:tcW w:w="21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168B3" w:rsidRDefault="00E168B3"/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F7317D" w:rsidRDefault="00E168B3" w:rsidP="00F7317D">
            <w:pPr>
              <w:spacing w:after="0"/>
              <w:rPr>
                <w:i/>
                <w:lang w:val="ru-RU"/>
              </w:rPr>
            </w:pPr>
            <w:r w:rsidRPr="00F7317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Pr="00181595" w:rsidRDefault="00181595" w:rsidP="001815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C92054" w:rsidRDefault="00E168B3">
            <w:pPr>
              <w:spacing w:after="0"/>
              <w:ind w:left="135"/>
              <w:rPr>
                <w:i/>
                <w:lang w:val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</w:t>
            </w:r>
            <w:r w:rsidRPr="00F7317D">
              <w:rPr>
                <w:rFonts w:ascii="Times New Roman" w:hAnsi="Times New Roman"/>
                <w:i/>
                <w:color w:val="000000"/>
                <w:sz w:val="24"/>
              </w:rPr>
              <w:t>жатое</w:t>
            </w:r>
            <w: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 изложение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F7317D" w:rsidRDefault="00E168B3">
            <w:pPr>
              <w:spacing w:after="0"/>
              <w:ind w:left="135"/>
              <w:rPr>
                <w:i/>
              </w:rPr>
            </w:pPr>
            <w:r w:rsidRPr="00F7317D">
              <w:rPr>
                <w:rFonts w:ascii="Times New Roman" w:hAnsi="Times New Roman"/>
                <w:i/>
                <w:color w:val="000000"/>
                <w:sz w:val="24"/>
              </w:rPr>
              <w:t>Сочинение-рассуждение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F7317D" w:rsidRDefault="00E168B3">
            <w:pPr>
              <w:spacing w:after="0"/>
              <w:ind w:left="135"/>
              <w:rPr>
                <w:i/>
                <w:lang w:val="ru-RU"/>
              </w:rPr>
            </w:pPr>
            <w:r w:rsidRPr="00F7317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Сочинение-рассуждение 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F7317D" w:rsidRDefault="00E168B3">
            <w:pPr>
              <w:spacing w:after="0"/>
              <w:ind w:left="135"/>
              <w:rPr>
                <w:i/>
                <w:lang w:val="ru-RU"/>
              </w:rPr>
            </w:pPr>
            <w:r w:rsidRPr="00F7317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F7317D" w:rsidRDefault="00E168B3">
            <w:pPr>
              <w:spacing w:after="0"/>
              <w:ind w:left="135"/>
              <w:rPr>
                <w:i/>
                <w:lang w:val="ru-RU"/>
              </w:rPr>
            </w:pPr>
            <w:r w:rsidRPr="00F7317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81595" w:rsidRDefault="00181595">
            <w:pPr>
              <w:spacing w:after="0"/>
              <w:ind w:left="135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18159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Контрольная работа за 1 полугодие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Pr="00181595" w:rsidRDefault="00181595" w:rsidP="001815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181595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обстоятельственными</w:t>
            </w:r>
            <w:r w:rsidR="00E168B3"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места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причины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цели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следствия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Сложноподчинённое предложение с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условия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уступки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образа действия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меры и степени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proofErr w:type="gramStart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сравнительными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Однородное, неоднородное и последовательное 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подчинение придаточных частей в сложноподчинённом предложении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F7317D" w:rsidRDefault="00E168B3">
            <w:pPr>
              <w:spacing w:after="0"/>
              <w:ind w:left="135"/>
              <w:rPr>
                <w:i/>
                <w:lang w:val="ru-RU"/>
              </w:rPr>
            </w:pPr>
            <w:r w:rsidRPr="00F7317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F7317D" w:rsidRDefault="00E168B3">
            <w:pPr>
              <w:spacing w:after="0"/>
              <w:ind w:left="135"/>
              <w:rPr>
                <w:i/>
              </w:rPr>
            </w:pPr>
            <w:r w:rsidRPr="00F7317D">
              <w:rPr>
                <w:rFonts w:ascii="Times New Roman" w:hAnsi="Times New Roman"/>
                <w:i/>
                <w:color w:val="000000"/>
                <w:sz w:val="24"/>
              </w:rPr>
              <w:t>Сжатое изложение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</w:t>
            </w: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разными видами связи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F7317D" w:rsidRDefault="00E168B3">
            <w:pPr>
              <w:spacing w:after="0"/>
              <w:ind w:left="135"/>
              <w:rPr>
                <w:i/>
                <w:lang w:val="ru-RU"/>
              </w:rPr>
            </w:pPr>
            <w:r w:rsidRPr="00F7317D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Итоговая контрольная работа</w:t>
            </w:r>
            <w:r w:rsidR="00181595">
              <w:rPr>
                <w:rFonts w:ascii="Times New Roman" w:hAnsi="Times New Roman"/>
                <w:i/>
                <w:color w:val="000000"/>
                <w:sz w:val="24"/>
                <w:lang w:val="ru-RU"/>
              </w:rPr>
              <w:t xml:space="preserve"> в рамках промежуточной аттестации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Pr="00181595" w:rsidRDefault="00181595" w:rsidP="001815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842" w:type="dxa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44" w:type="dxa"/>
          </w:tcPr>
          <w:p w:rsidR="00E168B3" w:rsidRDefault="00E168B3">
            <w:pPr>
              <w:spacing w:after="0"/>
              <w:ind w:left="135"/>
            </w:pPr>
          </w:p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</w:pPr>
          </w:p>
        </w:tc>
      </w:tr>
      <w:tr w:rsidR="00E168B3" w:rsidTr="00E168B3">
        <w:trPr>
          <w:trHeight w:val="144"/>
          <w:tblCellSpacing w:w="20" w:type="nil"/>
        </w:trPr>
        <w:tc>
          <w:tcPr>
            <w:tcW w:w="6857" w:type="dxa"/>
            <w:gridSpan w:val="2"/>
            <w:tcMar>
              <w:top w:w="50" w:type="dxa"/>
              <w:left w:w="100" w:type="dxa"/>
            </w:tcMar>
            <w:vAlign w:val="center"/>
          </w:tcPr>
          <w:p w:rsidR="00E168B3" w:rsidRPr="00117477" w:rsidRDefault="00E168B3">
            <w:pPr>
              <w:spacing w:after="0"/>
              <w:ind w:left="135"/>
              <w:rPr>
                <w:lang w:val="ru-RU"/>
              </w:rPr>
            </w:pPr>
            <w:r w:rsidRPr="001174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215" w:type="dxa"/>
            <w:tcMar>
              <w:top w:w="50" w:type="dxa"/>
              <w:left w:w="100" w:type="dxa"/>
            </w:tcMar>
            <w:vAlign w:val="center"/>
          </w:tcPr>
          <w:p w:rsidR="00E168B3" w:rsidRDefault="00E168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644" w:type="dxa"/>
          </w:tcPr>
          <w:p w:rsidR="00E168B3" w:rsidRDefault="00E168B3"/>
        </w:tc>
        <w:tc>
          <w:tcPr>
            <w:tcW w:w="2116" w:type="dxa"/>
            <w:tcMar>
              <w:top w:w="50" w:type="dxa"/>
              <w:left w:w="100" w:type="dxa"/>
            </w:tcMar>
            <w:vAlign w:val="center"/>
          </w:tcPr>
          <w:p w:rsidR="00E168B3" w:rsidRDefault="00E168B3"/>
        </w:tc>
      </w:tr>
    </w:tbl>
    <w:p w:rsidR="004F3683" w:rsidRDefault="004F3683">
      <w:pPr>
        <w:sectPr w:rsidR="004F36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3683" w:rsidRDefault="004F3683">
      <w:pPr>
        <w:sectPr w:rsidR="004F36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F3683" w:rsidRDefault="00117477">
      <w:pPr>
        <w:spacing w:after="0"/>
        <w:ind w:left="120"/>
      </w:pPr>
      <w:bookmarkStart w:id="5" w:name="block-3170002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F3683" w:rsidRDefault="0011747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17477" w:rsidRPr="00C92054" w:rsidRDefault="00117477" w:rsidP="00117477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C92054">
        <w:rPr>
          <w:rFonts w:ascii="Times New Roman" w:hAnsi="Times New Roman" w:cs="Times New Roman"/>
          <w:sz w:val="24"/>
          <w:szCs w:val="24"/>
          <w:lang w:val="ru-RU"/>
        </w:rPr>
        <w:t>Русский язык:5 класс: учебник: в 2 частях. Ладыженская Т.А., Баранов М.Т., Тростенцова Л.А. и другие</w:t>
      </w:r>
      <w:r w:rsidRPr="00C92054">
        <w:rPr>
          <w:rFonts w:ascii="Times New Roman" w:hAnsi="Times New Roman" w:cs="Times New Roman"/>
          <w:sz w:val="24"/>
          <w:szCs w:val="24"/>
          <w:lang w:val="ru-RU"/>
        </w:rPr>
        <w:tab/>
        <w:t>Акционерное общество «Издательство «Просвещение»»</w:t>
      </w:r>
    </w:p>
    <w:p w:rsidR="00117477" w:rsidRPr="00C92054" w:rsidRDefault="00117477" w:rsidP="00117477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C92054">
        <w:rPr>
          <w:rFonts w:ascii="Times New Roman" w:hAnsi="Times New Roman" w:cs="Times New Roman"/>
          <w:sz w:val="24"/>
          <w:szCs w:val="24"/>
          <w:lang w:val="ru-RU"/>
        </w:rPr>
        <w:t>Русский язык (в 2-х ч.). 6 класс.</w:t>
      </w:r>
      <w:r w:rsidRPr="00C92054">
        <w:rPr>
          <w:rFonts w:ascii="Times New Roman" w:hAnsi="Times New Roman" w:cs="Times New Roman"/>
          <w:sz w:val="24"/>
          <w:szCs w:val="24"/>
          <w:lang w:val="ru-RU"/>
        </w:rPr>
        <w:tab/>
        <w:t>Быстрова Е.А., Киберева Л.В. и др.; под редакцией Быстровой Е.А.</w:t>
      </w:r>
      <w:r w:rsidRPr="00C92054">
        <w:rPr>
          <w:rFonts w:ascii="Times New Roman" w:hAnsi="Times New Roman" w:cs="Times New Roman"/>
          <w:sz w:val="24"/>
          <w:szCs w:val="24"/>
          <w:lang w:val="ru-RU"/>
        </w:rPr>
        <w:tab/>
        <w:t>6</w:t>
      </w:r>
      <w:r w:rsidRPr="00C92054">
        <w:rPr>
          <w:rFonts w:ascii="Times New Roman" w:hAnsi="Times New Roman" w:cs="Times New Roman"/>
          <w:sz w:val="24"/>
          <w:szCs w:val="24"/>
          <w:lang w:val="ru-RU"/>
        </w:rPr>
        <w:tab/>
        <w:t>Общество с ограниченной ответственностью «Русское слово-учебник»</w:t>
      </w:r>
    </w:p>
    <w:p w:rsidR="00117477" w:rsidRPr="00C92054" w:rsidRDefault="00117477" w:rsidP="00117477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C92054">
        <w:rPr>
          <w:rFonts w:ascii="Times New Roman" w:hAnsi="Times New Roman" w:cs="Times New Roman"/>
          <w:sz w:val="24"/>
          <w:szCs w:val="24"/>
          <w:lang w:val="ru-RU"/>
        </w:rPr>
        <w:t>Русский язык (в 2-х ч.). 7 класс.</w:t>
      </w:r>
      <w:r w:rsidRPr="00C92054">
        <w:rPr>
          <w:rFonts w:ascii="Times New Roman" w:hAnsi="Times New Roman" w:cs="Times New Roman"/>
          <w:sz w:val="24"/>
          <w:szCs w:val="24"/>
          <w:lang w:val="ru-RU"/>
        </w:rPr>
        <w:tab/>
        <w:t>Быстрова Е.А., Киберева Л.В. и др.; под редакцией Быстровой Е.А.</w:t>
      </w:r>
      <w:r w:rsidRPr="00C92054">
        <w:rPr>
          <w:rFonts w:ascii="Times New Roman" w:hAnsi="Times New Roman" w:cs="Times New Roman"/>
          <w:sz w:val="24"/>
          <w:szCs w:val="24"/>
          <w:lang w:val="ru-RU"/>
        </w:rPr>
        <w:tab/>
        <w:t>7</w:t>
      </w:r>
    </w:p>
    <w:p w:rsidR="00117477" w:rsidRPr="00C92054" w:rsidRDefault="00117477" w:rsidP="00117477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C92054">
        <w:rPr>
          <w:rFonts w:ascii="Times New Roman" w:hAnsi="Times New Roman" w:cs="Times New Roman"/>
          <w:sz w:val="24"/>
          <w:szCs w:val="24"/>
          <w:lang w:val="ru-RU"/>
        </w:rPr>
        <w:t>Общество с ограниченной ответственностью «Русское слово-учебник»</w:t>
      </w:r>
    </w:p>
    <w:p w:rsidR="00117477" w:rsidRPr="00C92054" w:rsidRDefault="00117477" w:rsidP="00351C3D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C92054">
        <w:rPr>
          <w:rFonts w:ascii="Times New Roman" w:hAnsi="Times New Roman" w:cs="Times New Roman"/>
          <w:sz w:val="24"/>
          <w:szCs w:val="24"/>
          <w:lang w:val="ru-RU"/>
        </w:rPr>
        <w:t>Русский язык (в 2-х ч.). 8 класс.</w:t>
      </w:r>
      <w:r w:rsidRPr="00C92054">
        <w:rPr>
          <w:rFonts w:ascii="Times New Roman" w:hAnsi="Times New Roman" w:cs="Times New Roman"/>
          <w:sz w:val="24"/>
          <w:szCs w:val="24"/>
          <w:lang w:val="ru-RU"/>
        </w:rPr>
        <w:tab/>
        <w:t>Быстрова Е.А., Киберева Л.В. и др.; под редакцией Быстровой Е.А.</w:t>
      </w:r>
      <w:r w:rsidRPr="00C9205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92054">
        <w:rPr>
          <w:rFonts w:ascii="Times New Roman" w:hAnsi="Times New Roman" w:cs="Times New Roman"/>
          <w:sz w:val="24"/>
          <w:szCs w:val="24"/>
          <w:lang w:val="ru-RU"/>
        </w:rPr>
        <w:tab/>
        <w:t>Общество с ограниченной ответственностью «Русское слово-учебник»</w:t>
      </w:r>
    </w:p>
    <w:p w:rsidR="00117477" w:rsidRPr="00C92054" w:rsidRDefault="00117477" w:rsidP="00117477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C92054">
        <w:rPr>
          <w:rFonts w:ascii="Times New Roman" w:hAnsi="Times New Roman" w:cs="Times New Roman"/>
          <w:sz w:val="24"/>
          <w:szCs w:val="24"/>
          <w:lang w:val="ru-RU"/>
        </w:rPr>
        <w:t>Русский язык (в 2-х ч.). 9 класс.</w:t>
      </w:r>
      <w:r w:rsidRPr="00C92054">
        <w:rPr>
          <w:rFonts w:ascii="Times New Roman" w:hAnsi="Times New Roman" w:cs="Times New Roman"/>
          <w:sz w:val="24"/>
          <w:szCs w:val="24"/>
          <w:lang w:val="ru-RU"/>
        </w:rPr>
        <w:tab/>
        <w:t>Быстрова Е.А., Киберева Л.В. и др.; под редакцией Быстровой Е.А.</w:t>
      </w:r>
      <w:r w:rsidRPr="00C92054">
        <w:rPr>
          <w:rFonts w:ascii="Times New Roman" w:hAnsi="Times New Roman" w:cs="Times New Roman"/>
          <w:sz w:val="24"/>
          <w:szCs w:val="24"/>
          <w:lang w:val="ru-RU"/>
        </w:rPr>
        <w:tab/>
        <w:t>9</w:t>
      </w:r>
      <w:r w:rsidRPr="00C92054">
        <w:rPr>
          <w:rFonts w:ascii="Times New Roman" w:hAnsi="Times New Roman" w:cs="Times New Roman"/>
          <w:sz w:val="24"/>
          <w:szCs w:val="24"/>
          <w:lang w:val="ru-RU"/>
        </w:rPr>
        <w:tab/>
        <w:t>Общество с ограниченной ответственностью «Русское слово-учебник»</w:t>
      </w:r>
    </w:p>
    <w:p w:rsidR="004F3683" w:rsidRPr="00C92054" w:rsidRDefault="00117477">
      <w:pPr>
        <w:spacing w:after="0" w:line="480" w:lineRule="auto"/>
        <w:ind w:left="120"/>
        <w:rPr>
          <w:sz w:val="24"/>
          <w:szCs w:val="24"/>
          <w:lang w:val="ru-RU"/>
        </w:rPr>
      </w:pPr>
      <w:r w:rsidRPr="00C92054">
        <w:rPr>
          <w:rFonts w:ascii="Times New Roman" w:hAnsi="Times New Roman"/>
          <w:color w:val="000000"/>
          <w:sz w:val="24"/>
          <w:szCs w:val="24"/>
          <w:lang w:val="ru-RU"/>
        </w:rPr>
        <w:t>​‌‌​</w:t>
      </w:r>
    </w:p>
    <w:p w:rsidR="004F3683" w:rsidRPr="00351C3D" w:rsidRDefault="00117477" w:rsidP="00351C3D">
      <w:pPr>
        <w:spacing w:after="0" w:line="480" w:lineRule="auto"/>
        <w:ind w:left="120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​‌</w:t>
      </w:r>
      <w:r w:rsidRPr="0011747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51C3D" w:rsidRPr="00C92054" w:rsidRDefault="00351C3D" w:rsidP="00351C3D">
      <w:pPr>
        <w:spacing w:after="0" w:line="240" w:lineRule="auto"/>
        <w:ind w:left="119"/>
        <w:rPr>
          <w:sz w:val="24"/>
          <w:szCs w:val="24"/>
          <w:lang w:val="ru-RU"/>
        </w:rPr>
      </w:pPr>
      <w:r w:rsidRPr="00C9205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r w:rsidRPr="00C92054">
        <w:rPr>
          <w:rFonts w:ascii="Times New Roman" w:hAnsi="Times New Roman"/>
          <w:color w:val="000000"/>
          <w:sz w:val="24"/>
          <w:szCs w:val="24"/>
        </w:rPr>
        <w:t>www</w:t>
      </w:r>
      <w:r w:rsidRPr="00C9205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92054">
        <w:rPr>
          <w:rFonts w:ascii="Times New Roman" w:hAnsi="Times New Roman"/>
          <w:color w:val="000000"/>
          <w:sz w:val="24"/>
          <w:szCs w:val="24"/>
        </w:rPr>
        <w:t>standart</w:t>
      </w:r>
      <w:r w:rsidRPr="00C9205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92054">
        <w:rPr>
          <w:rFonts w:ascii="Times New Roman" w:hAnsi="Times New Roman"/>
          <w:color w:val="000000"/>
          <w:sz w:val="24"/>
          <w:szCs w:val="24"/>
        </w:rPr>
        <w:t>edu</w:t>
      </w:r>
      <w:r w:rsidRPr="00C9205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92054">
        <w:rPr>
          <w:rFonts w:ascii="Times New Roman" w:hAnsi="Times New Roman"/>
          <w:color w:val="000000"/>
          <w:sz w:val="24"/>
          <w:szCs w:val="24"/>
        </w:rPr>
        <w:t>ru</w:t>
      </w:r>
      <w:r w:rsidRPr="00C92054">
        <w:rPr>
          <w:sz w:val="24"/>
          <w:szCs w:val="24"/>
          <w:lang w:val="ru-RU"/>
        </w:rPr>
        <w:br/>
      </w:r>
      <w:r w:rsidRPr="00C92054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Интернет-портал</w:t>
      </w:r>
      <w:r w:rsidRPr="00C92054">
        <w:rPr>
          <w:sz w:val="24"/>
          <w:szCs w:val="24"/>
          <w:lang w:val="ru-RU"/>
        </w:rPr>
        <w:br/>
      </w:r>
      <w:proofErr w:type="gramStart"/>
      <w:r w:rsidRPr="00C92054">
        <w:rPr>
          <w:rFonts w:ascii="Times New Roman" w:hAnsi="Times New Roman"/>
          <w:color w:val="000000"/>
          <w:sz w:val="24"/>
          <w:szCs w:val="24"/>
        </w:rPr>
        <w:t>Pro</w:t>
      </w:r>
      <w:proofErr w:type="gramEnd"/>
      <w:r w:rsidRPr="00C92054">
        <w:rPr>
          <w:rFonts w:ascii="Times New Roman" w:hAnsi="Times New Roman"/>
          <w:color w:val="000000"/>
          <w:sz w:val="24"/>
          <w:szCs w:val="24"/>
          <w:lang w:val="ru-RU"/>
        </w:rPr>
        <w:t>Школу.</w:t>
      </w:r>
      <w:r w:rsidRPr="00C92054">
        <w:rPr>
          <w:rFonts w:ascii="Times New Roman" w:hAnsi="Times New Roman"/>
          <w:color w:val="000000"/>
          <w:sz w:val="24"/>
          <w:szCs w:val="24"/>
        </w:rPr>
        <w:t>ru</w:t>
      </w:r>
      <w:r w:rsidRPr="00C92054">
        <w:rPr>
          <w:sz w:val="24"/>
          <w:szCs w:val="24"/>
          <w:lang w:val="ru-RU"/>
        </w:rPr>
        <w:br/>
      </w:r>
      <w:r w:rsidRPr="00C92054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Разработки уроков и рабочих программ учителей всех предметов</w:t>
      </w:r>
      <w:r w:rsidRPr="00C92054">
        <w:rPr>
          <w:sz w:val="24"/>
          <w:szCs w:val="24"/>
          <w:lang w:val="ru-RU"/>
        </w:rPr>
        <w:br/>
      </w:r>
      <w:r w:rsidRPr="00C92054">
        <w:rPr>
          <w:rFonts w:ascii="Times New Roman" w:hAnsi="Times New Roman"/>
          <w:color w:val="000000"/>
          <w:sz w:val="24"/>
          <w:szCs w:val="24"/>
        </w:rPr>
        <w:t>www</w:t>
      </w:r>
      <w:r w:rsidRPr="00C9205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92054">
        <w:rPr>
          <w:rFonts w:ascii="Times New Roman" w:hAnsi="Times New Roman"/>
          <w:color w:val="000000"/>
          <w:sz w:val="24"/>
          <w:szCs w:val="24"/>
        </w:rPr>
        <w:t>proshkolu</w:t>
      </w:r>
      <w:r w:rsidRPr="00C9205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92054">
        <w:rPr>
          <w:rFonts w:ascii="Times New Roman" w:hAnsi="Times New Roman"/>
          <w:color w:val="000000"/>
          <w:sz w:val="24"/>
          <w:szCs w:val="24"/>
        </w:rPr>
        <w:t>ru</w:t>
      </w:r>
      <w:r w:rsidRPr="00C92054">
        <w:rPr>
          <w:sz w:val="24"/>
          <w:szCs w:val="24"/>
          <w:lang w:val="ru-RU"/>
        </w:rPr>
        <w:br/>
      </w:r>
      <w:r w:rsidRPr="00C92054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Учительский портал</w:t>
      </w:r>
      <w:r w:rsidRPr="00C92054">
        <w:rPr>
          <w:sz w:val="24"/>
          <w:szCs w:val="24"/>
          <w:lang w:val="ru-RU"/>
        </w:rPr>
        <w:br/>
      </w:r>
      <w:r w:rsidRPr="00C92054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Методические материалы учителей всех предметов</w:t>
      </w:r>
      <w:r w:rsidRPr="00C92054">
        <w:rPr>
          <w:sz w:val="24"/>
          <w:szCs w:val="24"/>
          <w:lang w:val="ru-RU"/>
        </w:rPr>
        <w:br/>
      </w:r>
      <w:r w:rsidRPr="00C92054">
        <w:rPr>
          <w:rFonts w:ascii="Times New Roman" w:hAnsi="Times New Roman"/>
          <w:color w:val="000000"/>
          <w:sz w:val="24"/>
          <w:szCs w:val="24"/>
        </w:rPr>
        <w:t>www</w:t>
      </w:r>
      <w:r w:rsidRPr="00C9205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92054">
        <w:rPr>
          <w:rFonts w:ascii="Times New Roman" w:hAnsi="Times New Roman"/>
          <w:color w:val="000000"/>
          <w:sz w:val="24"/>
          <w:szCs w:val="24"/>
        </w:rPr>
        <w:t>uchportal</w:t>
      </w:r>
      <w:r w:rsidRPr="00C9205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92054">
        <w:rPr>
          <w:rFonts w:ascii="Times New Roman" w:hAnsi="Times New Roman"/>
          <w:color w:val="000000"/>
          <w:sz w:val="24"/>
          <w:szCs w:val="24"/>
        </w:rPr>
        <w:t>ru</w:t>
      </w:r>
      <w:r w:rsidRPr="00C92054">
        <w:rPr>
          <w:sz w:val="24"/>
          <w:szCs w:val="24"/>
          <w:lang w:val="ru-RU"/>
        </w:rPr>
        <w:br/>
      </w:r>
      <w:r w:rsidRPr="00C92054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Издательский дом «1 сентября»</w:t>
      </w:r>
      <w:r w:rsidRPr="00C92054">
        <w:rPr>
          <w:sz w:val="24"/>
          <w:szCs w:val="24"/>
          <w:lang w:val="ru-RU"/>
        </w:rPr>
        <w:br/>
      </w:r>
      <w:r w:rsidRPr="00C92054">
        <w:rPr>
          <w:rFonts w:ascii="Times New Roman" w:hAnsi="Times New Roman"/>
          <w:color w:val="000000"/>
          <w:sz w:val="24"/>
          <w:szCs w:val="24"/>
          <w:lang w:val="ru-RU"/>
        </w:rPr>
        <w:t xml:space="preserve"> Рубрики изданий для учителей всех предметов, возможность публикации</w:t>
      </w:r>
      <w:r w:rsidRPr="00C92054">
        <w:rPr>
          <w:sz w:val="24"/>
          <w:szCs w:val="24"/>
          <w:lang w:val="ru-RU"/>
        </w:rPr>
        <w:br/>
      </w:r>
      <w:r w:rsidRPr="00C92054">
        <w:rPr>
          <w:rFonts w:ascii="Times New Roman" w:hAnsi="Times New Roman"/>
          <w:color w:val="000000"/>
          <w:sz w:val="24"/>
          <w:szCs w:val="24"/>
          <w:lang w:val="ru-RU"/>
        </w:rPr>
        <w:t xml:space="preserve"> Фестиваль педагогических идей «Открытый урок»</w:t>
      </w:r>
      <w:r w:rsidRPr="00C92054">
        <w:rPr>
          <w:sz w:val="24"/>
          <w:szCs w:val="24"/>
          <w:lang w:val="ru-RU"/>
        </w:rPr>
        <w:br/>
      </w:r>
      <w:r w:rsidRPr="00C92054">
        <w:rPr>
          <w:rFonts w:ascii="Times New Roman" w:hAnsi="Times New Roman"/>
          <w:color w:val="000000"/>
          <w:sz w:val="24"/>
          <w:szCs w:val="24"/>
        </w:rPr>
        <w:t>www</w:t>
      </w:r>
      <w:r w:rsidRPr="00C92054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Pr="00C92054">
        <w:rPr>
          <w:rFonts w:ascii="Times New Roman" w:hAnsi="Times New Roman"/>
          <w:color w:val="000000"/>
          <w:sz w:val="24"/>
          <w:szCs w:val="24"/>
        </w:rPr>
        <w:t>september</w:t>
      </w:r>
      <w:r w:rsidRPr="00C9205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92054">
        <w:rPr>
          <w:rFonts w:ascii="Times New Roman" w:hAnsi="Times New Roman"/>
          <w:color w:val="000000"/>
          <w:sz w:val="24"/>
          <w:szCs w:val="24"/>
        </w:rPr>
        <w:t>ru</w:t>
      </w:r>
      <w:r w:rsidRPr="00C92054">
        <w:rPr>
          <w:sz w:val="24"/>
          <w:szCs w:val="24"/>
          <w:lang w:val="ru-RU"/>
        </w:rPr>
        <w:br/>
      </w:r>
      <w:bookmarkStart w:id="6" w:name="c2dd4fa8-f842-4d21-bd2f-ab02297e213a"/>
      <w:r w:rsidRPr="00C92054">
        <w:rPr>
          <w:rFonts w:ascii="Times New Roman" w:hAnsi="Times New Roman"/>
          <w:color w:val="000000"/>
          <w:sz w:val="24"/>
          <w:szCs w:val="24"/>
        </w:rPr>
        <w:t>www</w:t>
      </w:r>
      <w:r w:rsidRPr="00C9205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92054">
        <w:rPr>
          <w:rFonts w:ascii="Times New Roman" w:hAnsi="Times New Roman"/>
          <w:color w:val="000000"/>
          <w:sz w:val="24"/>
          <w:szCs w:val="24"/>
        </w:rPr>
        <w:t>pedsovet</w:t>
      </w:r>
      <w:r w:rsidRPr="00C9205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92054">
        <w:rPr>
          <w:rFonts w:ascii="Times New Roman" w:hAnsi="Times New Roman"/>
          <w:color w:val="000000"/>
          <w:sz w:val="24"/>
          <w:szCs w:val="24"/>
        </w:rPr>
        <w:t>su</w:t>
      </w:r>
      <w:bookmarkEnd w:id="6"/>
      <w:r w:rsidRPr="00C92054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351C3D" w:rsidRPr="00C92054" w:rsidRDefault="00351C3D" w:rsidP="00351C3D">
      <w:pPr>
        <w:spacing w:after="0"/>
        <w:ind w:left="120"/>
        <w:rPr>
          <w:sz w:val="24"/>
          <w:szCs w:val="24"/>
          <w:lang w:val="ru-RU"/>
        </w:rPr>
      </w:pPr>
    </w:p>
    <w:p w:rsidR="00351C3D" w:rsidRPr="00A064A2" w:rsidRDefault="00351C3D" w:rsidP="00351C3D">
      <w:pPr>
        <w:spacing w:after="0" w:line="480" w:lineRule="auto"/>
        <w:ind w:left="120"/>
        <w:rPr>
          <w:lang w:val="ru-RU"/>
        </w:rPr>
      </w:pPr>
      <w:r w:rsidRPr="00A064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ИНТЕРНЕТ</w:t>
      </w:r>
    </w:p>
    <w:p w:rsidR="00351C3D" w:rsidRPr="00D924D8" w:rsidRDefault="00351C3D" w:rsidP="00351C3D">
      <w:pPr>
        <w:spacing w:after="0" w:line="240" w:lineRule="auto"/>
        <w:ind w:left="119"/>
        <w:rPr>
          <w:lang w:val="ru-RU"/>
        </w:rPr>
        <w:sectPr w:rsidR="00351C3D" w:rsidRPr="00D924D8">
          <w:pgSz w:w="11906" w:h="16383"/>
          <w:pgMar w:top="1134" w:right="850" w:bottom="1134" w:left="1701" w:header="720" w:footer="720" w:gutter="0"/>
          <w:cols w:space="720"/>
        </w:sectPr>
      </w:pPr>
      <w:r w:rsidRPr="00A064A2">
        <w:rPr>
          <w:rFonts w:ascii="Times New Roman" w:hAnsi="Times New Roman"/>
          <w:color w:val="000000"/>
          <w:sz w:val="28"/>
          <w:lang w:val="ru-RU"/>
        </w:rPr>
        <w:t>​</w:t>
      </w:r>
      <w:r w:rsidRPr="00A064A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www</w:t>
      </w:r>
      <w:r w:rsidRPr="00A0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katalog</w:t>
      </w:r>
      <w:r w:rsidRPr="00A0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iot</w:t>
      </w:r>
      <w:r w:rsidRPr="00A0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064A2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A064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A0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0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064A2">
        <w:rPr>
          <w:rFonts w:ascii="Times New Roman" w:hAnsi="Times New Roman"/>
          <w:color w:val="000000"/>
          <w:sz w:val="28"/>
          <w:lang w:val="ru-RU"/>
        </w:rPr>
        <w:t>/</w:t>
      </w:r>
      <w:r w:rsidRPr="00A064A2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A064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0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yaklass</w:t>
      </w:r>
      <w:r w:rsidRPr="00A0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064A2">
        <w:rPr>
          <w:rFonts w:ascii="Times New Roman" w:hAnsi="Times New Roman"/>
          <w:color w:val="000000"/>
          <w:sz w:val="28"/>
          <w:lang w:val="ru-RU"/>
        </w:rPr>
        <w:t>/</w:t>
      </w:r>
      <w:r w:rsidRPr="00A064A2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A064A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0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openclass</w:t>
      </w:r>
      <w:r w:rsidRPr="00A064A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</w:p>
    <w:p w:rsidR="00351C3D" w:rsidRPr="00117477" w:rsidRDefault="00351C3D">
      <w:pPr>
        <w:spacing w:after="0" w:line="480" w:lineRule="auto"/>
        <w:ind w:left="120"/>
        <w:rPr>
          <w:lang w:val="ru-RU"/>
        </w:rPr>
      </w:pPr>
    </w:p>
    <w:p w:rsidR="004F3683" w:rsidRPr="00117477" w:rsidRDefault="00117477">
      <w:pPr>
        <w:spacing w:after="0" w:line="480" w:lineRule="auto"/>
        <w:ind w:left="120"/>
        <w:rPr>
          <w:lang w:val="ru-RU"/>
        </w:rPr>
      </w:pPr>
      <w:r w:rsidRPr="0011747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F3683" w:rsidRPr="00117477" w:rsidRDefault="004F3683">
      <w:pPr>
        <w:spacing w:after="0"/>
        <w:ind w:left="120"/>
        <w:rPr>
          <w:lang w:val="ru-RU"/>
        </w:rPr>
      </w:pPr>
    </w:p>
    <w:p w:rsidR="004F3683" w:rsidRDefault="0011747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4F3683" w:rsidRDefault="004F3683">
      <w:pPr>
        <w:sectPr w:rsidR="004F3683">
          <w:pgSz w:w="11906" w:h="16383"/>
          <w:pgMar w:top="1134" w:right="850" w:bottom="1134" w:left="1701" w:header="720" w:footer="720" w:gutter="0"/>
          <w:cols w:space="720"/>
        </w:sectPr>
      </w:pPr>
    </w:p>
    <w:bookmarkEnd w:id="5"/>
    <w:p w:rsidR="00117477" w:rsidRDefault="00117477"/>
    <w:sectPr w:rsidR="00117477" w:rsidSect="00F8692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F3683"/>
    <w:rsid w:val="001103C6"/>
    <w:rsid w:val="00117477"/>
    <w:rsid w:val="00181595"/>
    <w:rsid w:val="00237032"/>
    <w:rsid w:val="00245A0F"/>
    <w:rsid w:val="0028682C"/>
    <w:rsid w:val="00351C3D"/>
    <w:rsid w:val="00364C6D"/>
    <w:rsid w:val="00484D16"/>
    <w:rsid w:val="004F3683"/>
    <w:rsid w:val="00527E22"/>
    <w:rsid w:val="00554CEA"/>
    <w:rsid w:val="0058252F"/>
    <w:rsid w:val="00582E73"/>
    <w:rsid w:val="006021AD"/>
    <w:rsid w:val="006B2624"/>
    <w:rsid w:val="008076F8"/>
    <w:rsid w:val="008C0C54"/>
    <w:rsid w:val="00920D28"/>
    <w:rsid w:val="00990E9B"/>
    <w:rsid w:val="00A15844"/>
    <w:rsid w:val="00A456FA"/>
    <w:rsid w:val="00B25254"/>
    <w:rsid w:val="00C92054"/>
    <w:rsid w:val="00CB6A7B"/>
    <w:rsid w:val="00D97EC1"/>
    <w:rsid w:val="00E168B3"/>
    <w:rsid w:val="00E71103"/>
    <w:rsid w:val="00F7317D"/>
    <w:rsid w:val="00F8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6920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86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2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920D28"/>
    <w:rPr>
      <w:b/>
      <w:bCs/>
    </w:rPr>
  </w:style>
  <w:style w:type="character" w:customStyle="1" w:styleId="placeholder-mask">
    <w:name w:val="placeholder-mask"/>
    <w:basedOn w:val="a0"/>
    <w:rsid w:val="00920D28"/>
  </w:style>
  <w:style w:type="character" w:customStyle="1" w:styleId="placeholder">
    <w:name w:val="placeholder"/>
    <w:basedOn w:val="a0"/>
    <w:rsid w:val="00920D28"/>
  </w:style>
  <w:style w:type="paragraph" w:styleId="af0">
    <w:name w:val="Balloon Text"/>
    <w:basedOn w:val="a"/>
    <w:link w:val="af1"/>
    <w:uiPriority w:val="99"/>
    <w:semiHidden/>
    <w:unhideWhenUsed/>
    <w:rsid w:val="0052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27E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FB153-E730-431B-BCDD-6893A48A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25434</Words>
  <Characters>144977</Characters>
  <Application>Microsoft Office Word</Application>
  <DocSecurity>0</DocSecurity>
  <Lines>1208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111</cp:lastModifiedBy>
  <cp:revision>4</cp:revision>
  <cp:lastPrinted>2023-11-22T05:35:00Z</cp:lastPrinted>
  <dcterms:created xsi:type="dcterms:W3CDTF">2023-11-22T05:37:00Z</dcterms:created>
  <dcterms:modified xsi:type="dcterms:W3CDTF">2024-02-29T11:21:00Z</dcterms:modified>
</cp:coreProperties>
</file>