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2E" w:rsidRDefault="0042352E" w:rsidP="00E52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111\Desktop\Уч.планы 23 на сайт\Учебный план ОО\Уч пл. нач общ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Уч.планы 23 на сайт\Учебный план ОО\Уч пл. нач общ об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2E" w:rsidRDefault="0042352E" w:rsidP="00E52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52E" w:rsidRDefault="0042352E" w:rsidP="00E52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52E" w:rsidRDefault="0042352E" w:rsidP="00E52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E33227" w:rsidRDefault="0030678A" w:rsidP="00E52E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E33227" w:rsidRDefault="0030678A" w:rsidP="00E52E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E33227" w:rsidRDefault="0030678A" w:rsidP="00E52E8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Чернояровская средняя общеобразовательная школа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E33227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E33227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E33227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176AB" w:rsidRPr="003176AB" w:rsidRDefault="001A75C4" w:rsidP="003176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EE0C26" w:rsidRPr="00E33227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Чернояровская средняя общеобразовательная школа</w:t>
      </w:r>
      <w:r w:rsidR="003C7983" w:rsidRPr="00E3322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начальногообщего образования</w:t>
      </w:r>
      <w:r w:rsidR="001B1213" w:rsidRPr="00E3322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E33227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E33227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E3322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выполнениесанитарно-эпидемиологических требований СП 2.4.3648</w:t>
      </w:r>
      <w:r w:rsidR="002D15C0"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-20 и 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3176AB" w:rsidRPr="003176AB" w:rsidRDefault="003176AB" w:rsidP="003176AB">
      <w:pPr>
        <w:spacing w:after="0"/>
        <w:ind w:left="260"/>
        <w:rPr>
          <w:rFonts w:ascii="Times New Roman" w:eastAsia="Symbol" w:hAnsi="Times New Roman" w:cs="Times New Roman"/>
          <w:sz w:val="24"/>
          <w:szCs w:val="24"/>
        </w:rPr>
      </w:pPr>
      <w:r w:rsidRPr="003176AB">
        <w:rPr>
          <w:rFonts w:ascii="Times New Roman" w:hAnsi="Times New Roman" w:cs="Times New Roman"/>
          <w:bCs/>
          <w:sz w:val="24"/>
          <w:szCs w:val="24"/>
        </w:rPr>
        <w:t>Локальных документов ОО:</w:t>
      </w:r>
    </w:p>
    <w:p w:rsidR="003176AB" w:rsidRPr="003176AB" w:rsidRDefault="003176AB" w:rsidP="003176AB">
      <w:pPr>
        <w:spacing w:after="0"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3176AB" w:rsidRPr="003176AB" w:rsidRDefault="003176AB" w:rsidP="003176AB">
      <w:pPr>
        <w:tabs>
          <w:tab w:val="left" w:pos="460"/>
        </w:tabs>
        <w:spacing w:after="0" w:line="240" w:lineRule="auto"/>
        <w:rPr>
          <w:rStyle w:val="markedcontent"/>
          <w:rFonts w:ascii="Times New Roman" w:eastAsia="Symbol" w:hAnsi="Times New Roman" w:cs="Times New Roman"/>
          <w:sz w:val="24"/>
          <w:szCs w:val="24"/>
        </w:rPr>
      </w:pPr>
      <w:r w:rsidRPr="003176AB">
        <w:rPr>
          <w:rFonts w:ascii="Times New Roman" w:hAnsi="Times New Roman" w:cs="Times New Roman"/>
          <w:sz w:val="24"/>
          <w:szCs w:val="24"/>
        </w:rPr>
        <w:t>Устава МБОУ Чернояровская СОШ;Программы развития МБОУ Чернояровская СОШ.</w:t>
      </w:r>
    </w:p>
    <w:p w:rsidR="00C91579" w:rsidRPr="00E33227" w:rsidRDefault="00C91579" w:rsidP="00E52E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E33227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Чернояровская средняя общеобразовательная школа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EE0C26" w:rsidRPr="00E33227">
        <w:rPr>
          <w:rFonts w:ascii="Times New Roman" w:hAnsi="Times New Roman" w:cs="Times New Roman"/>
          <w:sz w:val="24"/>
          <w:szCs w:val="24"/>
        </w:rPr>
        <w:t>01.09.2023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E33227">
        <w:rPr>
          <w:rFonts w:ascii="Times New Roman" w:hAnsi="Times New Roman" w:cs="Times New Roman"/>
          <w:sz w:val="24"/>
          <w:szCs w:val="24"/>
        </w:rPr>
        <w:t>31.05.2024</w:t>
      </w:r>
      <w:r w:rsidRPr="00E33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E33227" w:rsidRDefault="000C3476" w:rsidP="00E52E8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E33227" w:rsidRDefault="001B1213" w:rsidP="00E52E8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E33227" w:rsidRDefault="00C91579" w:rsidP="00E52E8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E33227" w:rsidRDefault="00C91579" w:rsidP="00E52E84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E33227" w:rsidRDefault="00C91579" w:rsidP="00E52E84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E33227" w:rsidRDefault="000C3476" w:rsidP="00E52E8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E33227" w:rsidRDefault="000C3476" w:rsidP="00E52E8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E33227">
        <w:rPr>
          <w:rFonts w:ascii="Times New Roman" w:hAnsi="Times New Roman" w:cs="Times New Roman"/>
          <w:sz w:val="24"/>
          <w:szCs w:val="24"/>
        </w:rPr>
        <w:t>45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E33227" w:rsidRDefault="000C3476" w:rsidP="00E52E8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E33227" w:rsidRDefault="000C3476" w:rsidP="00E52E84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E33227" w:rsidRDefault="000C3476" w:rsidP="00E52E84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E33227" w:rsidRDefault="001B1213" w:rsidP="00E52E84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Продолжительность выполнения домашних заданий составляет во 2-3 классах - 1,5 ч., в 4 классах - 2 ч.</w:t>
      </w:r>
    </w:p>
    <w:p w:rsidR="004141D3" w:rsidRPr="00E33227" w:rsidRDefault="004141D3" w:rsidP="00E52E84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E33227" w:rsidRDefault="00F23C59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E33227">
        <w:rPr>
          <w:rStyle w:val="markedcontent"/>
          <w:rFonts w:ascii="Times New Roman" w:hAnsi="Times New Roman" w:cs="Times New Roman"/>
          <w:sz w:val="24"/>
          <w:szCs w:val="24"/>
        </w:rPr>
        <w:t>5-и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F23C59" w:rsidRPr="00E33227" w:rsidRDefault="00F23C59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E33227" w:rsidRDefault="00F23C59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E33227" w:rsidRDefault="00BF0C5B" w:rsidP="00E52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E33227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Чернояровская средняя общеобразовательная школа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E33227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E33227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E33227">
        <w:rPr>
          <w:rFonts w:ascii="Times New Roman" w:hAnsi="Times New Roman" w:cs="Times New Roman"/>
          <w:sz w:val="24"/>
          <w:szCs w:val="24"/>
        </w:rPr>
        <w:t>язык</w:t>
      </w:r>
      <w:r w:rsidR="006D6035" w:rsidRPr="00E33227">
        <w:rPr>
          <w:rFonts w:ascii="Times New Roman" w:hAnsi="Times New Roman" w:cs="Times New Roman"/>
          <w:sz w:val="24"/>
          <w:szCs w:val="24"/>
        </w:rPr>
        <w:t>.</w:t>
      </w:r>
    </w:p>
    <w:p w:rsidR="00FD7B0E" w:rsidRPr="00E33227" w:rsidRDefault="00FD7B0E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E33227" w:rsidRDefault="00996DF6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E3322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3C59" w:rsidRPr="00E33227" w:rsidRDefault="004141D3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E33227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E3322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E33227" w:rsidRDefault="006D6035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E33227" w:rsidRDefault="006D6035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E33227" w:rsidRDefault="006D6035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учебного плана оцениваются по четвертям. </w:t>
      </w:r>
    </w:p>
    <w:p w:rsidR="00641000" w:rsidRPr="00E33227" w:rsidRDefault="006D6035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Промежуточнаяаттестация проходит</w:t>
      </w:r>
      <w:r w:rsidR="00E52E84" w:rsidRPr="00E33227">
        <w:rPr>
          <w:rStyle w:val="markedcontent"/>
          <w:rFonts w:ascii="Times New Roman" w:hAnsi="Times New Roman" w:cs="Times New Roman"/>
          <w:sz w:val="24"/>
          <w:szCs w:val="24"/>
        </w:rPr>
        <w:t xml:space="preserve"> с 25 апреля по 15 мая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.Формы и порядок проведения промежуточной аттестации определяются «Положением о формах, периодичности и порядке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A227C0" w:rsidRPr="00E33227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Чернояровская средняя общеобразовательная школа</w:t>
      </w: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000" w:rsidRPr="00E33227" w:rsidRDefault="006D6035" w:rsidP="00E52E84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оценокна критериальной основе, в форме письменных заключений учителя, по итогам проверки самостоятельных работ.</w:t>
      </w:r>
    </w:p>
    <w:p w:rsidR="00D8488E" w:rsidRPr="00E33227" w:rsidRDefault="006D6035" w:rsidP="00E3322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E33227" w:rsidSect="00E332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E3322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E33227" w:rsidRDefault="00F60A00" w:rsidP="00E3322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2966"/>
        <w:gridCol w:w="2990"/>
        <w:gridCol w:w="1044"/>
        <w:gridCol w:w="1044"/>
        <w:gridCol w:w="1044"/>
        <w:gridCol w:w="1044"/>
      </w:tblGrid>
      <w:tr w:rsidR="00596810" w:rsidRPr="00E33227" w:rsidTr="00850028">
        <w:tc>
          <w:tcPr>
            <w:tcW w:w="6000" w:type="dxa"/>
            <w:vMerge w:val="restart"/>
            <w:shd w:val="clear" w:color="auto" w:fill="D9D9D9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96810" w:rsidRPr="00E33227" w:rsidTr="00850028">
        <w:tc>
          <w:tcPr>
            <w:tcW w:w="2425" w:type="dxa"/>
            <w:vMerge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6810" w:rsidRPr="00E33227" w:rsidTr="00850028">
        <w:tc>
          <w:tcPr>
            <w:tcW w:w="14550" w:type="dxa"/>
            <w:gridSpan w:val="6"/>
            <w:shd w:val="clear" w:color="auto" w:fill="FFFFB3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96810" w:rsidRPr="00E33227" w:rsidTr="00850028">
        <w:tc>
          <w:tcPr>
            <w:tcW w:w="2425" w:type="dxa"/>
            <w:vMerge w:val="restart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810" w:rsidRPr="00E33227" w:rsidTr="00850028">
        <w:tc>
          <w:tcPr>
            <w:tcW w:w="2425" w:type="dxa"/>
            <w:vMerge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810" w:rsidRPr="00E33227" w:rsidTr="00850028"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810" w:rsidRPr="00E33227" w:rsidTr="00850028"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810" w:rsidRPr="00E33227" w:rsidTr="00850028"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810" w:rsidRPr="00E33227" w:rsidTr="00850028"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2425" w:type="dxa"/>
            <w:vMerge w:val="restart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2425" w:type="dxa"/>
            <w:vMerge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810" w:rsidRPr="00E33227" w:rsidTr="00850028">
        <w:tc>
          <w:tcPr>
            <w:tcW w:w="4850" w:type="dxa"/>
            <w:gridSpan w:val="2"/>
            <w:shd w:val="clear" w:color="auto" w:fill="00FF00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6810" w:rsidRPr="00E33227" w:rsidTr="00850028">
        <w:tc>
          <w:tcPr>
            <w:tcW w:w="14550" w:type="dxa"/>
            <w:gridSpan w:val="6"/>
            <w:shd w:val="clear" w:color="auto" w:fill="FFFFB3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96810" w:rsidRPr="00E33227" w:rsidTr="00850028">
        <w:tc>
          <w:tcPr>
            <w:tcW w:w="4850" w:type="dxa"/>
            <w:gridSpan w:val="2"/>
            <w:shd w:val="clear" w:color="auto" w:fill="D9D9D9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10" w:rsidRPr="00E33227" w:rsidTr="00850028">
        <w:tc>
          <w:tcPr>
            <w:tcW w:w="4850" w:type="dxa"/>
            <w:gridSpan w:val="2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Элективный курс "Занимательная математика"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810" w:rsidRPr="00E33227" w:rsidTr="00850028">
        <w:tc>
          <w:tcPr>
            <w:tcW w:w="4850" w:type="dxa"/>
            <w:gridSpan w:val="2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Элективный курс «Весёлая грамматика»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810" w:rsidRPr="00E33227" w:rsidTr="00850028">
        <w:tc>
          <w:tcPr>
            <w:tcW w:w="4850" w:type="dxa"/>
            <w:gridSpan w:val="2"/>
            <w:shd w:val="clear" w:color="auto" w:fill="00FF00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810" w:rsidRPr="00E33227" w:rsidTr="00850028">
        <w:tc>
          <w:tcPr>
            <w:tcW w:w="4850" w:type="dxa"/>
            <w:gridSpan w:val="2"/>
            <w:shd w:val="clear" w:color="auto" w:fill="00FF00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6810" w:rsidRPr="00E33227" w:rsidTr="00850028">
        <w:tc>
          <w:tcPr>
            <w:tcW w:w="4850" w:type="dxa"/>
            <w:gridSpan w:val="2"/>
            <w:shd w:val="clear" w:color="auto" w:fill="FCE3FC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6810" w:rsidRPr="00E33227" w:rsidTr="00850028">
        <w:tc>
          <w:tcPr>
            <w:tcW w:w="4850" w:type="dxa"/>
            <w:gridSpan w:val="2"/>
            <w:shd w:val="clear" w:color="auto" w:fill="FCE3FC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BE0CF4" w:rsidRPr="00E33227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605C1" w:rsidRPr="00E33227" w:rsidRDefault="00EA2648">
      <w:pPr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br w:type="page"/>
      </w:r>
    </w:p>
    <w:p w:rsidR="009605C1" w:rsidRPr="00E33227" w:rsidRDefault="009605C1" w:rsidP="009605C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Промежуточная аттестация   в классах начального общего образования.</w:t>
      </w:r>
    </w:p>
    <w:p w:rsidR="009605C1" w:rsidRPr="00E33227" w:rsidRDefault="009605C1" w:rsidP="009605C1">
      <w:pPr>
        <w:ind w:left="120" w:firstLine="708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В соответствии с Положением о формах, периодичности и порядке текущего контроля успеваемости и промежуточной аттестации обучающихся МБОУ Чернояровская  СОШ утверждённым приказом № 40-1 от 01.06.2019 г. промежуточная аттестация обучающихся 1-го класса направлена на выявление индивидуальной динамики освоения первоклассником  результатов образовательных программ по дисциплинам учебного плана.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класса. Используется безотметочная, уровневая шкала оценивания (критический, низкий, средний, высокий уровни).</w:t>
      </w:r>
    </w:p>
    <w:p w:rsidR="009605C1" w:rsidRPr="00E33227" w:rsidRDefault="009605C1" w:rsidP="009605C1">
      <w:pPr>
        <w:tabs>
          <w:tab w:val="left" w:pos="851"/>
        </w:tabs>
        <w:ind w:left="12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sz w:val="24"/>
          <w:szCs w:val="24"/>
        </w:rPr>
        <w:t xml:space="preserve">    Периодичность промежуточной аттестации: 1 раз в конце учебного года, в период с 25 апреля по 15 мая 2023 года.</w:t>
      </w:r>
    </w:p>
    <w:p w:rsidR="009605C1" w:rsidRPr="00E33227" w:rsidRDefault="009605C1" w:rsidP="009605C1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Для проведения текущей и промежуточной аттестации   используются следующие формы:  контрольная работа ,</w:t>
      </w:r>
      <w:r w:rsidRPr="00E33227">
        <w:rPr>
          <w:rFonts w:ascii="Times New Roman" w:hAnsi="Times New Roman" w:cs="Times New Roman"/>
          <w:bCs/>
          <w:sz w:val="24"/>
          <w:szCs w:val="24"/>
        </w:rPr>
        <w:t>диктант с грамматическим заданием</w:t>
      </w:r>
      <w:r w:rsidRPr="00E33227">
        <w:rPr>
          <w:rFonts w:ascii="Times New Roman" w:hAnsi="Times New Roman" w:cs="Times New Roman"/>
          <w:sz w:val="24"/>
          <w:szCs w:val="24"/>
        </w:rPr>
        <w:t xml:space="preserve">, </w:t>
      </w:r>
      <w:r w:rsidRPr="00E33227">
        <w:rPr>
          <w:rFonts w:ascii="Times New Roman" w:hAnsi="Times New Roman" w:cs="Times New Roman"/>
          <w:bCs/>
          <w:sz w:val="24"/>
          <w:szCs w:val="24"/>
        </w:rPr>
        <w:t>смысловое чтение, контрольное списывание</w:t>
      </w:r>
      <w:r w:rsidRPr="00E33227">
        <w:rPr>
          <w:rFonts w:ascii="Times New Roman" w:hAnsi="Times New Roman" w:cs="Times New Roman"/>
          <w:sz w:val="24"/>
          <w:szCs w:val="24"/>
        </w:rPr>
        <w:t xml:space="preserve">, зачёт, проект, тестирование, </w:t>
      </w:r>
      <w:r w:rsidRPr="00E33227">
        <w:rPr>
          <w:rFonts w:ascii="Times New Roman" w:eastAsia="Calibri" w:hAnsi="Times New Roman" w:cs="Times New Roman"/>
          <w:sz w:val="24"/>
          <w:szCs w:val="24"/>
        </w:rPr>
        <w:t>дифференцированный зачет, региональный обязательный зачёт.</w:t>
      </w:r>
    </w:p>
    <w:p w:rsidR="009605C1" w:rsidRPr="00E33227" w:rsidRDefault="009605C1" w:rsidP="009605C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 - в 4 классе контрольная работе в формате ВПР, обязательный зачет по физкультуре.</w:t>
      </w:r>
    </w:p>
    <w:p w:rsidR="009605C1" w:rsidRPr="00E33227" w:rsidRDefault="009605C1" w:rsidP="009605C1">
      <w:pPr>
        <w:tabs>
          <w:tab w:val="left" w:pos="851"/>
          <w:tab w:val="left" w:pos="9180"/>
          <w:tab w:val="left" w:pos="9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227">
        <w:rPr>
          <w:rFonts w:ascii="Times New Roman" w:hAnsi="Times New Roman" w:cs="Times New Roman"/>
          <w:bCs/>
          <w:sz w:val="24"/>
          <w:szCs w:val="24"/>
        </w:rPr>
        <w:t xml:space="preserve">             Мониторинг сформированностиметапредметных УУД осуществляется через проведение Всероссийских проверочных работ, разного рода проектов, комплексную контрольную работу.</w:t>
      </w:r>
    </w:p>
    <w:tbl>
      <w:tblPr>
        <w:tblW w:w="1090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2839"/>
        <w:gridCol w:w="2772"/>
        <w:gridCol w:w="2050"/>
      </w:tblGrid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6" w:type="dxa"/>
            <w:gridSpan w:val="3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 класс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09" w:type="dxa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809" w:type="dxa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(русское)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проект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D22C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667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9605C1" w:rsidRPr="00E33227" w:rsidTr="00822B78">
        <w:trPr>
          <w:trHeight w:val="139"/>
          <w:tblCellSpacing w:w="15" w:type="dxa"/>
        </w:trPr>
        <w:tc>
          <w:tcPr>
            <w:tcW w:w="3196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09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2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5" w:type="dxa"/>
            <w:vAlign w:val="center"/>
            <w:hideMark/>
          </w:tcPr>
          <w:p w:rsidR="009605C1" w:rsidRPr="00E33227" w:rsidRDefault="009605C1" w:rsidP="009605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Зачёт </w:t>
            </w:r>
          </w:p>
        </w:tc>
      </w:tr>
    </w:tbl>
    <w:p w:rsidR="009605C1" w:rsidRPr="00E33227" w:rsidRDefault="009605C1" w:rsidP="009605C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         Образовательная деятельность организуется школой самостоятельно в части выбора форм организации учебных занятий. Учителя школы применяют в своей учебной деятельности следующие формы учебных занятий: уроки, проекты, исследования, уроки – игры, уроки – путешествия, экскурсии, целевые прогулки, тестирование, практические работы, уроки – презентации, самостоятельные работы, практикумы, уроки – конструирования.                                                 </w:t>
      </w:r>
    </w:p>
    <w:p w:rsidR="009605C1" w:rsidRPr="00E33227" w:rsidRDefault="009605C1" w:rsidP="00960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       Реализация учебного плана МБОУ Чернояровская СОШ в 2023-2024 году полностью обеспечена кадровыми ресурсами, программно-методическими комплектами в соответствии с уровнями обучения.</w:t>
      </w:r>
    </w:p>
    <w:p w:rsidR="00E33227" w:rsidRDefault="00E33227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227" w:rsidRDefault="00E33227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227" w:rsidRDefault="00E33227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78" w:rsidRDefault="00822B78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78" w:rsidRDefault="00822B78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78" w:rsidRDefault="00822B78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78" w:rsidRDefault="00822B78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78" w:rsidRDefault="00822B78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78" w:rsidRDefault="00822B78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B78" w:rsidRDefault="00822B78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5C1" w:rsidRPr="00E33227" w:rsidRDefault="009605C1" w:rsidP="00E33227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2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Внеурочная деятельность по ФГОС НОО (1-4 классы)</w:t>
      </w:r>
    </w:p>
    <w:p w:rsidR="009605C1" w:rsidRPr="00E33227" w:rsidRDefault="009605C1" w:rsidP="009605C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Настоящий план внеурочной деятельности определяет направления внеурочной деятельности, формы организации, распределение часов,  содержание занятий.</w:t>
      </w:r>
    </w:p>
    <w:p w:rsidR="009605C1" w:rsidRPr="00E33227" w:rsidRDefault="009605C1" w:rsidP="009605C1">
      <w:pPr>
        <w:spacing w:after="0" w:line="272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План внеурочной деятельности МБОУ Чернояровская СОШ является нормативным документом, определяющий распределение часов внеурочной деятельности, определяющих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9605C1" w:rsidRPr="00E33227" w:rsidRDefault="009605C1" w:rsidP="009605C1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64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План внеурочной деятельности наравне с учебным планом является неотъемлемой частью ООП (п. 19.10 ФГОС НОО).</w:t>
      </w:r>
    </w:p>
    <w:p w:rsidR="009605C1" w:rsidRPr="00E33227" w:rsidRDefault="009605C1" w:rsidP="009605C1">
      <w:pPr>
        <w:spacing w:after="0" w:line="274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Внеурочная деятельность является обязательной частью учебного плана, формируемой участниками образовательных отношений. 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(духовно – нравственное, социальное, общеинтеллектуальное, общекультурное, спортивно – оздоровительное).</w:t>
      </w:r>
    </w:p>
    <w:p w:rsidR="009605C1" w:rsidRPr="00E33227" w:rsidRDefault="009605C1" w:rsidP="009605C1">
      <w:pPr>
        <w:spacing w:after="0" w:line="274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Цель организации внеурочной деятельности МБОУ Чернояровская СОШ в соответствии с ФГОС НОО –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605C1" w:rsidRPr="00E33227" w:rsidRDefault="009605C1" w:rsidP="009605C1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64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Внеурочная деятельность в начальной школе позволяет педагогическому коллективу решить следующие задачи:</w:t>
      </w:r>
    </w:p>
    <w:p w:rsidR="009605C1" w:rsidRPr="00E33227" w:rsidRDefault="009605C1" w:rsidP="009605C1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-обеспечить благоприятную адаптацию ребенка в школе;</w:t>
      </w:r>
    </w:p>
    <w:p w:rsidR="009605C1" w:rsidRPr="00E33227" w:rsidRDefault="009605C1" w:rsidP="009605C1">
      <w:pPr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-оптимизировать учебную нагрузку учащихся;</w:t>
      </w:r>
    </w:p>
    <w:p w:rsidR="009605C1" w:rsidRPr="00E33227" w:rsidRDefault="009605C1" w:rsidP="009605C1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-улучшить условия для развития ребенка;</w:t>
      </w:r>
    </w:p>
    <w:p w:rsidR="009605C1" w:rsidRPr="00E33227" w:rsidRDefault="009605C1" w:rsidP="009605C1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-учесть возрастные и индивидуальные особенности детей.</w:t>
      </w:r>
    </w:p>
    <w:p w:rsidR="009605C1" w:rsidRPr="00E33227" w:rsidRDefault="009605C1" w:rsidP="009605C1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74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Младший школьный возраст – период, наиболее благоприятный в становлении личности. Именно в это время ребенок осознает отношения между собой и окружающим миром, осваивает новые социальные роли, начинает интересоваться общественными явлениями, разбираться в мотивах поведения, нравственных оценках и задумываться над своим «Я». В связи этим режим школы полного дня оптимально подходит для создания среды, развивающей младших школьников.</w:t>
      </w:r>
    </w:p>
    <w:p w:rsidR="009605C1" w:rsidRPr="00E33227" w:rsidRDefault="009605C1" w:rsidP="009605C1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72" w:lineRule="auto"/>
        <w:ind w:left="2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 организована в рамках учебной недели во второй половине дня и объединяет все виды деятельности школьников (кроме учебной деятельности), в которых возможно и целесообразно решение задач их воспитания и          </w:t>
      </w:r>
    </w:p>
    <w:p w:rsidR="009605C1" w:rsidRPr="00E33227" w:rsidRDefault="009605C1" w:rsidP="009605C1">
      <w:pPr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     социализации.                                                            </w:t>
      </w:r>
    </w:p>
    <w:p w:rsidR="009605C1" w:rsidRPr="00E33227" w:rsidRDefault="009605C1" w:rsidP="009605C1">
      <w:pPr>
        <w:spacing w:after="0" w:line="264" w:lineRule="auto"/>
        <w:ind w:left="2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  Направления внеурочной деятельности являются </w:t>
      </w:r>
      <w:r w:rsidRPr="00E33227">
        <w:rPr>
          <w:rFonts w:ascii="Times New Roman" w:hAnsi="Times New Roman" w:cs="Times New Roman"/>
          <w:b/>
          <w:bCs/>
          <w:sz w:val="24"/>
          <w:szCs w:val="24"/>
        </w:rPr>
        <w:t>содержательным ориентиром</w:t>
      </w:r>
      <w:r w:rsidRPr="00E33227">
        <w:rPr>
          <w:rFonts w:ascii="Times New Roman" w:hAnsi="Times New Roman" w:cs="Times New Roman"/>
          <w:sz w:val="24"/>
          <w:szCs w:val="24"/>
        </w:rPr>
        <w:t xml:space="preserve"> и представляют собой приоритетные направления при организации внеурочной       деятельности и основанием для построения соответствующих образовательных программ.</w:t>
      </w:r>
    </w:p>
    <w:p w:rsidR="009605C1" w:rsidRPr="00E33227" w:rsidRDefault="009605C1" w:rsidP="009605C1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tabs>
          <w:tab w:val="left" w:pos="443"/>
        </w:tabs>
        <w:spacing w:after="0" w:line="288" w:lineRule="auto"/>
        <w:ind w:left="820" w:right="1109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Внеурочная деятельность МБОУ Чернояровская СОШ включает в себя:</w:t>
      </w:r>
    </w:p>
    <w:p w:rsidR="009605C1" w:rsidRPr="00E33227" w:rsidRDefault="009605C1" w:rsidP="009605C1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sz w:val="24"/>
          <w:szCs w:val="24"/>
        </w:rPr>
        <w:t>- Духовно-нравственное направление</w:t>
      </w:r>
    </w:p>
    <w:p w:rsidR="009605C1" w:rsidRPr="00E33227" w:rsidRDefault="009605C1" w:rsidP="009605C1">
      <w:pPr>
        <w:spacing w:after="0" w:line="266" w:lineRule="auto"/>
        <w:ind w:left="2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Целью направления является освоение школьниками духовных ценностей мировой и отечественной культуры, подготовка их к самостоятельному выбору нравственного образа</w:t>
      </w:r>
    </w:p>
    <w:p w:rsidR="009605C1" w:rsidRPr="00E33227" w:rsidRDefault="009605C1" w:rsidP="009605C1">
      <w:pPr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6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9605C1" w:rsidRPr="00E33227" w:rsidRDefault="009605C1" w:rsidP="009605C1">
      <w:pPr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66" w:lineRule="auto"/>
        <w:ind w:left="2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программами «Основы православной культуры», (ОПК), «Моё Оренбуржье».</w:t>
      </w:r>
    </w:p>
    <w:p w:rsidR="009605C1" w:rsidRPr="00E33227" w:rsidRDefault="009605C1" w:rsidP="009605C1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73" w:lineRule="auto"/>
        <w:ind w:left="2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="00822B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«Основы православной культуры»</w:t>
      </w:r>
      <w:r w:rsidRPr="00E33227">
        <w:rPr>
          <w:rFonts w:ascii="Times New Roman" w:hAnsi="Times New Roman" w:cs="Times New Roman"/>
          <w:sz w:val="24"/>
          <w:szCs w:val="24"/>
        </w:rPr>
        <w:t xml:space="preserve"> (ОПК) направлена на формирование верных представлений о православной вере, основных догматах христианства, системе ценностей, в которую гармонично включены понятия о высоко - нравственной жизни, приверженности традициям крепкой и здоровой семьи, любви к Отечеству, уважение к ближнему.</w:t>
      </w:r>
    </w:p>
    <w:p w:rsidR="009605C1" w:rsidRPr="00E33227" w:rsidRDefault="009605C1" w:rsidP="009605C1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E33227">
      <w:pPr>
        <w:spacing w:after="0" w:line="273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Программа «Моё Оренбуржье» </w:t>
      </w:r>
      <w:r w:rsidRPr="00E33227">
        <w:rPr>
          <w:rFonts w:ascii="Times New Roman" w:hAnsi="Times New Roman" w:cs="Times New Roman"/>
          <w:sz w:val="24"/>
          <w:szCs w:val="24"/>
        </w:rPr>
        <w:t>направлена на сохранениесложившейся практики региональной краеведческой составляющей образования в Оренбургской области. Она основана на принципах деятельностного подхода в обучении, дает возможности для активизации познавательной деятельности обучающихся, для формирования у них универсальных учебных действий, исследовательских и проектных умений, навыков гражданской активности.</w:t>
      </w:r>
    </w:p>
    <w:p w:rsidR="009605C1" w:rsidRPr="00E33227" w:rsidRDefault="009605C1" w:rsidP="009605C1">
      <w:pPr>
        <w:numPr>
          <w:ilvl w:val="1"/>
          <w:numId w:val="7"/>
        </w:numPr>
        <w:tabs>
          <w:tab w:val="left" w:pos="1026"/>
        </w:tabs>
        <w:spacing w:after="0" w:line="270" w:lineRule="auto"/>
        <w:ind w:left="26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sz w:val="24"/>
          <w:szCs w:val="24"/>
        </w:rPr>
        <w:t xml:space="preserve">Общеинтеллектуальное направление </w:t>
      </w:r>
      <w:r w:rsidRPr="00E33227">
        <w:rPr>
          <w:rFonts w:ascii="Times New Roman" w:hAnsi="Times New Roman" w:cs="Times New Roman"/>
          <w:sz w:val="24"/>
          <w:szCs w:val="24"/>
        </w:rPr>
        <w:t>(научно–познавательное)предназначенопомочь освоить разнообразные способы познания окружающего мира, развить интеллектуальные способности.</w:t>
      </w:r>
    </w:p>
    <w:p w:rsidR="009605C1" w:rsidRPr="00E33227" w:rsidRDefault="009605C1" w:rsidP="009605C1">
      <w:pPr>
        <w:spacing w:after="0" w:line="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C1" w:rsidRPr="00E33227" w:rsidRDefault="009605C1" w:rsidP="009605C1">
      <w:pPr>
        <w:spacing w:after="0"/>
        <w:ind w:left="260"/>
        <w:rPr>
          <w:rFonts w:ascii="Times New Roman" w:hAnsi="Times New Roman" w:cs="Times New Roman"/>
          <w:b/>
          <w:bCs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9605C1" w:rsidRPr="00E33227" w:rsidRDefault="009605C1" w:rsidP="009605C1">
      <w:pPr>
        <w:spacing w:after="0" w:line="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C1" w:rsidRPr="00E33227" w:rsidRDefault="009605C1" w:rsidP="009605C1">
      <w:pPr>
        <w:numPr>
          <w:ilvl w:val="1"/>
          <w:numId w:val="7"/>
        </w:numPr>
        <w:tabs>
          <w:tab w:val="left" w:pos="960"/>
        </w:tabs>
        <w:spacing w:after="0" w:line="240" w:lineRule="auto"/>
        <w:ind w:left="960" w:hanging="132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9605C1" w:rsidRPr="00E33227" w:rsidRDefault="009605C1" w:rsidP="009605C1">
      <w:pPr>
        <w:spacing w:after="0"/>
        <w:ind w:left="260" w:right="360"/>
        <w:jc w:val="center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     -развитие культуры логического и алгоритмического мышления, воображения; </w:t>
      </w:r>
    </w:p>
    <w:p w:rsidR="009605C1" w:rsidRPr="00E33227" w:rsidRDefault="009605C1" w:rsidP="009605C1">
      <w:pPr>
        <w:spacing w:after="0"/>
        <w:ind w:left="260" w:firstLine="566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- формирование первоначального опыта практической преобразовательной деятельности;</w:t>
      </w:r>
    </w:p>
    <w:p w:rsidR="009605C1" w:rsidRPr="00E33227" w:rsidRDefault="009605C1" w:rsidP="009605C1">
      <w:pPr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8"/>
        </w:numPr>
        <w:tabs>
          <w:tab w:val="left" w:pos="1021"/>
        </w:tabs>
        <w:spacing w:after="0" w:line="264" w:lineRule="auto"/>
        <w:ind w:left="260" w:firstLine="568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овладение навыками универсальных учебных действий обучающихся на ступени начального общего образования.</w:t>
      </w:r>
    </w:p>
    <w:p w:rsidR="009605C1" w:rsidRPr="00E33227" w:rsidRDefault="009605C1" w:rsidP="009605C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       Данное направление реализуется программой  </w:t>
      </w:r>
      <w:r w:rsidRPr="00E33227">
        <w:rPr>
          <w:rFonts w:ascii="Times New Roman" w:hAnsi="Times New Roman" w:cs="Times New Roman"/>
          <w:color w:val="000000"/>
          <w:sz w:val="24"/>
          <w:szCs w:val="24"/>
        </w:rPr>
        <w:t>кружком «</w:t>
      </w:r>
      <w:r w:rsidRPr="00E33227">
        <w:rPr>
          <w:rFonts w:ascii="Times New Roman" w:hAnsi="Times New Roman" w:cs="Times New Roman"/>
          <w:b/>
          <w:color w:val="000000"/>
          <w:sz w:val="24"/>
          <w:szCs w:val="24"/>
        </w:rPr>
        <w:t>«Мы твои друзья»</w:t>
      </w:r>
      <w:r w:rsidRPr="00E332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05C1" w:rsidRPr="00E33227" w:rsidRDefault="009605C1" w:rsidP="009605C1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Спортивно-оздоровительное направление </w:t>
      </w:r>
      <w:r w:rsidRPr="00E33227">
        <w:rPr>
          <w:rFonts w:ascii="Times New Roman" w:hAnsi="Times New Roman" w:cs="Times New Roman"/>
          <w:sz w:val="24"/>
          <w:szCs w:val="24"/>
        </w:rPr>
        <w:t>создает условия для полноценногофизического и психического здоровья школьников.</w:t>
      </w:r>
    </w:p>
    <w:p w:rsidR="009605C1" w:rsidRPr="00E33227" w:rsidRDefault="009605C1" w:rsidP="009605C1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9605C1" w:rsidRPr="00E33227" w:rsidRDefault="009605C1" w:rsidP="009605C1">
      <w:pPr>
        <w:spacing w:after="0" w:line="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C1" w:rsidRPr="00E33227" w:rsidRDefault="009605C1" w:rsidP="009605C1">
      <w:pPr>
        <w:numPr>
          <w:ilvl w:val="1"/>
          <w:numId w:val="8"/>
        </w:numPr>
        <w:tabs>
          <w:tab w:val="left" w:pos="1020"/>
        </w:tabs>
        <w:spacing w:after="0" w:line="240" w:lineRule="auto"/>
        <w:ind w:left="1020" w:hanging="132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9605C1" w:rsidRPr="00E33227" w:rsidRDefault="009605C1" w:rsidP="009605C1">
      <w:pPr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1"/>
          <w:numId w:val="8"/>
        </w:numPr>
        <w:tabs>
          <w:tab w:val="left" w:pos="1141"/>
        </w:tabs>
        <w:spacing w:after="0" w:line="265" w:lineRule="auto"/>
        <w:ind w:left="260" w:firstLine="628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9605C1" w:rsidRPr="00E33227" w:rsidRDefault="009605C1" w:rsidP="009605C1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960" w:hanging="132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9605C1" w:rsidRPr="00E33227" w:rsidRDefault="009605C1" w:rsidP="009605C1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tabs>
          <w:tab w:val="left" w:pos="709"/>
        </w:tabs>
        <w:spacing w:after="0" w:line="266" w:lineRule="auto"/>
        <w:ind w:left="26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Данное направление реализуется п</w:t>
      </w:r>
      <w:r w:rsidR="00E33227" w:rsidRPr="00E33227">
        <w:rPr>
          <w:rFonts w:ascii="Times New Roman" w:hAnsi="Times New Roman" w:cs="Times New Roman"/>
          <w:sz w:val="24"/>
          <w:szCs w:val="24"/>
        </w:rPr>
        <w:t>рограммой «Разговор о</w:t>
      </w:r>
      <w:r w:rsidRPr="00E33227">
        <w:rPr>
          <w:rFonts w:ascii="Times New Roman" w:hAnsi="Times New Roman" w:cs="Times New Roman"/>
          <w:sz w:val="24"/>
          <w:szCs w:val="24"/>
        </w:rPr>
        <w:t xml:space="preserve"> правильном питании» и спортивным кружком «Подвижные игры»</w:t>
      </w:r>
    </w:p>
    <w:p w:rsidR="009605C1" w:rsidRPr="00E33227" w:rsidRDefault="009605C1" w:rsidP="009605C1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 xml:space="preserve"> Занятия по </w:t>
      </w:r>
      <w:r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программе</w:t>
      </w:r>
      <w:r w:rsidR="00E33227"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«Разговор о </w:t>
      </w:r>
      <w:r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правильном питании»</w:t>
      </w:r>
      <w:r w:rsidRPr="00E33227">
        <w:rPr>
          <w:rFonts w:ascii="Times New Roman" w:hAnsi="Times New Roman" w:cs="Times New Roman"/>
          <w:sz w:val="24"/>
          <w:szCs w:val="24"/>
        </w:rPr>
        <w:t xml:space="preserve"> направлены на формирование у детей представлений о необходимости заботиться о своем здоровье, о значимости правильного питания как составной части сохранения и укрепления здоровья. Эти занятия о питании реально могут помочь укрепить здоровье каждому ребенку, привить практические умения и навыки в области питания.</w:t>
      </w:r>
      <w:r w:rsidRPr="00E33227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</w:p>
    <w:p w:rsidR="009605C1" w:rsidRPr="00E33227" w:rsidRDefault="009605C1" w:rsidP="009605C1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9"/>
        </w:numPr>
        <w:tabs>
          <w:tab w:val="left" w:pos="985"/>
        </w:tabs>
        <w:spacing w:after="0" w:line="270" w:lineRule="auto"/>
        <w:ind w:left="26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направление </w:t>
      </w:r>
      <w:r w:rsidRPr="00E33227">
        <w:rPr>
          <w:rFonts w:ascii="Times New Roman" w:hAnsi="Times New Roman" w:cs="Times New Roman"/>
          <w:sz w:val="24"/>
          <w:szCs w:val="24"/>
        </w:rPr>
        <w:t>помогает школьникам освоить разнообразные способыдеятельности, развить активность и пробудить стремление к самостоятельности и творчеству.</w:t>
      </w:r>
    </w:p>
    <w:p w:rsidR="009605C1" w:rsidRPr="00E33227" w:rsidRDefault="009605C1" w:rsidP="009605C1">
      <w:pPr>
        <w:spacing w:after="0" w:line="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C1" w:rsidRPr="00E33227" w:rsidRDefault="009605C1" w:rsidP="009605C1">
      <w:pPr>
        <w:spacing w:after="0"/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9605C1" w:rsidRPr="00E33227" w:rsidRDefault="009605C1" w:rsidP="009605C1">
      <w:pPr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C1" w:rsidRPr="00E33227" w:rsidRDefault="009605C1" w:rsidP="009605C1">
      <w:pPr>
        <w:numPr>
          <w:ilvl w:val="1"/>
          <w:numId w:val="9"/>
        </w:numPr>
        <w:tabs>
          <w:tab w:val="left" w:pos="1088"/>
        </w:tabs>
        <w:spacing w:after="0" w:line="264" w:lineRule="auto"/>
        <w:ind w:left="260" w:firstLine="628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605C1" w:rsidRPr="00E33227" w:rsidRDefault="009605C1" w:rsidP="009605C1">
      <w:pPr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9"/>
        </w:numPr>
        <w:tabs>
          <w:tab w:val="left" w:pos="1030"/>
        </w:tabs>
        <w:spacing w:after="0" w:line="266" w:lineRule="auto"/>
        <w:ind w:left="260" w:firstLine="568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lastRenderedPageBreak/>
        <w:t>формирование способности обучающегося сознательно выстраивать и оценивать отношения в социуме;</w:t>
      </w:r>
    </w:p>
    <w:p w:rsidR="009605C1" w:rsidRPr="00E33227" w:rsidRDefault="009605C1" w:rsidP="009605C1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9"/>
        </w:numPr>
        <w:tabs>
          <w:tab w:val="left" w:pos="960"/>
        </w:tabs>
        <w:spacing w:after="0" w:line="240" w:lineRule="auto"/>
        <w:ind w:left="960" w:hanging="132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9605C1" w:rsidRPr="00E33227" w:rsidRDefault="009605C1" w:rsidP="009605C1">
      <w:pPr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9"/>
        </w:numPr>
        <w:tabs>
          <w:tab w:val="left" w:pos="960"/>
        </w:tabs>
        <w:spacing w:after="0" w:line="240" w:lineRule="auto"/>
        <w:ind w:left="960" w:hanging="132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9605C1" w:rsidRPr="00E33227" w:rsidRDefault="009605C1" w:rsidP="009605C1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9"/>
        </w:numPr>
        <w:tabs>
          <w:tab w:val="left" w:pos="1040"/>
        </w:tabs>
        <w:spacing w:after="0" w:line="266" w:lineRule="auto"/>
        <w:ind w:left="260" w:firstLine="568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9605C1" w:rsidRPr="00E33227" w:rsidRDefault="009605C1" w:rsidP="009605C1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64" w:lineRule="auto"/>
        <w:ind w:left="260" w:firstLine="42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программой «Основы безопасности правил дорожного движения».</w:t>
      </w:r>
    </w:p>
    <w:p w:rsidR="009605C1" w:rsidRPr="00E33227" w:rsidRDefault="009605C1" w:rsidP="009605C1">
      <w:pPr>
        <w:spacing w:after="0" w:line="272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E33227"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рограмма «ЮИД</w:t>
      </w:r>
      <w:r w:rsidRPr="00E33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E33227">
        <w:rPr>
          <w:rFonts w:ascii="Times New Roman" w:hAnsi="Times New Roman" w:cs="Times New Roman"/>
          <w:sz w:val="24"/>
          <w:szCs w:val="24"/>
        </w:rPr>
        <w:t>ориентирована на изучение основбезопасности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</w:t>
      </w:r>
    </w:p>
    <w:p w:rsidR="009605C1" w:rsidRPr="00E33227" w:rsidRDefault="009605C1" w:rsidP="009605C1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66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9605C1" w:rsidRPr="00E33227" w:rsidRDefault="009605C1" w:rsidP="009605C1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tabs>
          <w:tab w:val="left" w:pos="5900"/>
        </w:tabs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Данные направления внеурочной деятельности</w:t>
      </w:r>
      <w:r w:rsidRPr="00E33227">
        <w:rPr>
          <w:rFonts w:ascii="Times New Roman" w:hAnsi="Times New Roman" w:cs="Times New Roman"/>
          <w:sz w:val="24"/>
          <w:szCs w:val="24"/>
        </w:rPr>
        <w:tab/>
        <w:t>тесно связаны между собой. Итогом</w:t>
      </w:r>
    </w:p>
    <w:p w:rsidR="009605C1" w:rsidRPr="00E33227" w:rsidRDefault="009605C1" w:rsidP="009605C1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spacing w:after="0" w:line="26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организации внеурочной деятельности является результат, обеспечивающий формированию базовых компетентностей современного человека:</w:t>
      </w:r>
    </w:p>
    <w:p w:rsidR="009605C1" w:rsidRPr="00E33227" w:rsidRDefault="009605C1" w:rsidP="009605C1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Symbol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информационной (умение искать, анализировать, преобразовывать, применять информацию для решения проблем);</w:t>
      </w:r>
    </w:p>
    <w:p w:rsidR="009605C1" w:rsidRPr="00E33227" w:rsidRDefault="009605C1" w:rsidP="009605C1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Symbol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коммуникативной (умение эффективно сотрудничать с другими людьми);</w:t>
      </w:r>
    </w:p>
    <w:p w:rsidR="009605C1" w:rsidRPr="00E33227" w:rsidRDefault="009605C1" w:rsidP="009605C1">
      <w:pPr>
        <w:spacing w:after="0" w:line="5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10"/>
        </w:numPr>
        <w:tabs>
          <w:tab w:val="left" w:pos="543"/>
        </w:tabs>
        <w:spacing w:after="0" w:line="266" w:lineRule="auto"/>
        <w:ind w:left="260" w:firstLine="2"/>
        <w:rPr>
          <w:rFonts w:ascii="Times New Roman" w:eastAsia="Symbol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9605C1" w:rsidRPr="00E33227" w:rsidRDefault="009605C1" w:rsidP="009605C1">
      <w:pPr>
        <w:spacing w:after="0" w:line="2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605C1" w:rsidRPr="00E33227" w:rsidRDefault="009605C1" w:rsidP="009605C1">
      <w:pPr>
        <w:numPr>
          <w:ilvl w:val="0"/>
          <w:numId w:val="10"/>
        </w:numPr>
        <w:tabs>
          <w:tab w:val="left" w:pos="543"/>
        </w:tabs>
        <w:spacing w:after="0" w:line="270" w:lineRule="auto"/>
        <w:ind w:left="260" w:firstLine="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9605C1" w:rsidRPr="003176AB" w:rsidRDefault="009605C1" w:rsidP="003176AB">
      <w:pPr>
        <w:spacing w:after="0" w:line="265" w:lineRule="auto"/>
        <w:ind w:left="284" w:firstLine="396"/>
        <w:rPr>
          <w:rFonts w:ascii="Times New Roman" w:hAnsi="Times New Roman" w:cs="Times New Roman"/>
          <w:bCs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Занятия внеурочной деятельности проводятся учителями начальных классов, педагогами, педагогами дополнительного образования.</w:t>
      </w:r>
      <w:bookmarkStart w:id="0" w:name="_GoBack"/>
      <w:bookmarkEnd w:id="0"/>
    </w:p>
    <w:p w:rsidR="009605C1" w:rsidRPr="00E33227" w:rsidRDefault="009605C1" w:rsidP="009605C1">
      <w:pPr>
        <w:spacing w:after="0" w:line="264" w:lineRule="auto"/>
        <w:ind w:left="284" w:firstLine="396"/>
        <w:rPr>
          <w:rFonts w:ascii="Times New Roman" w:eastAsia="Symbol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Для реализации плана внеурочной деятельности используются формы работы со школьниками, отличные от урочной системы обучения:</w:t>
      </w:r>
    </w:p>
    <w:p w:rsidR="00816B4D" w:rsidRPr="00E33227" w:rsidRDefault="00816B4D">
      <w:pPr>
        <w:rPr>
          <w:rFonts w:ascii="Times New Roman" w:hAnsi="Times New Roman" w:cs="Times New Roman"/>
          <w:sz w:val="24"/>
          <w:szCs w:val="24"/>
        </w:rPr>
      </w:pPr>
    </w:p>
    <w:p w:rsidR="00E33227" w:rsidRDefault="00E33227">
      <w:pPr>
        <w:rPr>
          <w:rFonts w:ascii="Times New Roman" w:hAnsi="Times New Roman" w:cs="Times New Roman"/>
          <w:b/>
          <w:sz w:val="24"/>
          <w:szCs w:val="24"/>
        </w:rPr>
      </w:pPr>
    </w:p>
    <w:p w:rsidR="00E33227" w:rsidRDefault="00E33227">
      <w:pPr>
        <w:rPr>
          <w:rFonts w:ascii="Times New Roman" w:hAnsi="Times New Roman" w:cs="Times New Roman"/>
          <w:b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b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b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b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b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b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b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b/>
          <w:sz w:val="24"/>
          <w:szCs w:val="24"/>
        </w:rPr>
      </w:pPr>
    </w:p>
    <w:p w:rsidR="00816B4D" w:rsidRPr="00E33227" w:rsidRDefault="00EA2648">
      <w:pPr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816B4D" w:rsidRPr="00E33227" w:rsidRDefault="00EA2648">
      <w:pPr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Чернояровская средняя общеобразовательная школа</w:t>
      </w:r>
    </w:p>
    <w:tbl>
      <w:tblPr>
        <w:tblStyle w:val="ab"/>
        <w:tblW w:w="0" w:type="auto"/>
        <w:tblLook w:val="04A0"/>
      </w:tblPr>
      <w:tblGrid>
        <w:gridCol w:w="3565"/>
        <w:gridCol w:w="1646"/>
        <w:gridCol w:w="1643"/>
        <w:gridCol w:w="1640"/>
        <w:gridCol w:w="1638"/>
      </w:tblGrid>
      <w:tr w:rsidR="00596810" w:rsidRPr="00E33227" w:rsidTr="00850028">
        <w:tc>
          <w:tcPr>
            <w:tcW w:w="4850" w:type="dxa"/>
            <w:vMerge w:val="restart"/>
            <w:shd w:val="clear" w:color="auto" w:fill="D9D9D9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96810" w:rsidRPr="00E33227" w:rsidTr="00850028">
        <w:tc>
          <w:tcPr>
            <w:tcW w:w="4850" w:type="dxa"/>
            <w:vMerge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6810" w:rsidRPr="00E33227" w:rsidTr="00850028">
        <w:tc>
          <w:tcPr>
            <w:tcW w:w="4850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4850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Моё Оренбуржье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4850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Мы твои друзья</w:t>
            </w:r>
          </w:p>
        </w:tc>
        <w:tc>
          <w:tcPr>
            <w:tcW w:w="2425" w:type="dxa"/>
          </w:tcPr>
          <w:p w:rsidR="00596810" w:rsidRPr="00E33227" w:rsidRDefault="00351DB3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351DB3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96810" w:rsidRPr="00E33227" w:rsidRDefault="00351DB3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96810" w:rsidRPr="00E33227" w:rsidRDefault="00351DB3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4850" w:type="dxa"/>
          </w:tcPr>
          <w:p w:rsidR="00596810" w:rsidRPr="00E33227" w:rsidRDefault="0061573A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425" w:type="dxa"/>
          </w:tcPr>
          <w:p w:rsidR="00596810" w:rsidRPr="00E33227" w:rsidRDefault="0061573A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61573A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61573A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61573A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4850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73604A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4850" w:type="dxa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810" w:rsidRPr="00E33227" w:rsidTr="00850028">
        <w:tc>
          <w:tcPr>
            <w:tcW w:w="4850" w:type="dxa"/>
            <w:shd w:val="clear" w:color="auto" w:fill="00FF00"/>
          </w:tcPr>
          <w:p w:rsidR="00596810" w:rsidRPr="00E33227" w:rsidRDefault="00596810" w:rsidP="0085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822B78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596810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596810" w:rsidRPr="00E33227" w:rsidRDefault="00822B78" w:rsidP="0085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2648" w:rsidRPr="00E33227" w:rsidRDefault="00EA2648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Default="00EA021E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E33227" w:rsidRDefault="00E33227" w:rsidP="00EA021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A021E" w:rsidRPr="00E33227" w:rsidRDefault="00EA021E" w:rsidP="00EA021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EA021E" w:rsidRPr="00E33227" w:rsidRDefault="00EA021E" w:rsidP="00EA021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Жигалинский филиал</w:t>
      </w:r>
    </w:p>
    <w:tbl>
      <w:tblPr>
        <w:tblStyle w:val="ab"/>
        <w:tblpPr w:leftFromText="180" w:rightFromText="180" w:vertAnchor="text" w:horzAnchor="margin" w:tblpY="221"/>
        <w:tblW w:w="10718" w:type="dxa"/>
        <w:tblLook w:val="04A0"/>
      </w:tblPr>
      <w:tblGrid>
        <w:gridCol w:w="4279"/>
        <w:gridCol w:w="4042"/>
        <w:gridCol w:w="983"/>
        <w:gridCol w:w="1414"/>
      </w:tblGrid>
      <w:tr w:rsidR="00EA021E" w:rsidRPr="00E33227" w:rsidTr="00822B78">
        <w:trPr>
          <w:trHeight w:val="257"/>
        </w:trPr>
        <w:tc>
          <w:tcPr>
            <w:tcW w:w="4279" w:type="dxa"/>
            <w:vMerge w:val="restart"/>
            <w:shd w:val="clear" w:color="auto" w:fill="D9D9D9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42" w:type="dxa"/>
            <w:vMerge w:val="restart"/>
            <w:shd w:val="clear" w:color="auto" w:fill="D9D9D9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021E" w:rsidRPr="00E33227" w:rsidTr="00822B78">
        <w:trPr>
          <w:trHeight w:val="142"/>
        </w:trPr>
        <w:tc>
          <w:tcPr>
            <w:tcW w:w="4279" w:type="dxa"/>
            <w:vMerge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D9D9D9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21E" w:rsidRPr="00E33227" w:rsidTr="00822B78">
        <w:trPr>
          <w:trHeight w:val="253"/>
        </w:trPr>
        <w:tc>
          <w:tcPr>
            <w:tcW w:w="4279" w:type="dxa"/>
            <w:vMerge w:val="restart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21E" w:rsidRPr="00E33227" w:rsidTr="00822B78">
        <w:trPr>
          <w:trHeight w:val="142"/>
        </w:trPr>
        <w:tc>
          <w:tcPr>
            <w:tcW w:w="4279" w:type="dxa"/>
            <w:vMerge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21E" w:rsidRPr="00E33227" w:rsidTr="00822B78">
        <w:trPr>
          <w:trHeight w:val="237"/>
        </w:trPr>
        <w:tc>
          <w:tcPr>
            <w:tcW w:w="4279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21E" w:rsidRPr="00E33227" w:rsidTr="00822B78">
        <w:trPr>
          <w:trHeight w:val="253"/>
        </w:trPr>
        <w:tc>
          <w:tcPr>
            <w:tcW w:w="4279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21E" w:rsidRPr="00E33227" w:rsidTr="00822B78">
        <w:trPr>
          <w:trHeight w:val="490"/>
        </w:trPr>
        <w:tc>
          <w:tcPr>
            <w:tcW w:w="4279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21E" w:rsidRPr="00E33227" w:rsidTr="00822B78">
        <w:trPr>
          <w:trHeight w:val="505"/>
        </w:trPr>
        <w:tc>
          <w:tcPr>
            <w:tcW w:w="4279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21E" w:rsidRPr="00E33227" w:rsidTr="00822B78">
        <w:trPr>
          <w:trHeight w:val="237"/>
        </w:trPr>
        <w:tc>
          <w:tcPr>
            <w:tcW w:w="4279" w:type="dxa"/>
            <w:vMerge w:val="restart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21E" w:rsidRPr="00E33227" w:rsidTr="00822B78">
        <w:trPr>
          <w:trHeight w:val="142"/>
        </w:trPr>
        <w:tc>
          <w:tcPr>
            <w:tcW w:w="4279" w:type="dxa"/>
            <w:vMerge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21E" w:rsidRPr="00E33227" w:rsidTr="00822B78">
        <w:trPr>
          <w:trHeight w:val="237"/>
        </w:trPr>
        <w:tc>
          <w:tcPr>
            <w:tcW w:w="4279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21E" w:rsidRPr="00E33227" w:rsidTr="00822B78">
        <w:trPr>
          <w:trHeight w:val="253"/>
        </w:trPr>
        <w:tc>
          <w:tcPr>
            <w:tcW w:w="4279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42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21E" w:rsidRPr="00E33227" w:rsidTr="00822B78">
        <w:trPr>
          <w:trHeight w:val="237"/>
        </w:trPr>
        <w:tc>
          <w:tcPr>
            <w:tcW w:w="8321" w:type="dxa"/>
            <w:gridSpan w:val="2"/>
            <w:shd w:val="clear" w:color="auto" w:fill="00FF00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3" w:type="dxa"/>
            <w:shd w:val="clear" w:color="auto" w:fill="00FF00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  <w:shd w:val="clear" w:color="auto" w:fill="00FF00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021E" w:rsidRPr="00E33227" w:rsidTr="00822B78">
        <w:trPr>
          <w:trHeight w:val="253"/>
        </w:trPr>
        <w:tc>
          <w:tcPr>
            <w:tcW w:w="8321" w:type="dxa"/>
            <w:gridSpan w:val="2"/>
            <w:shd w:val="clear" w:color="auto" w:fill="D9D9D9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83" w:type="dxa"/>
            <w:shd w:val="clear" w:color="auto" w:fill="D9D9D9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1E" w:rsidRPr="00E33227" w:rsidTr="00822B78">
        <w:trPr>
          <w:trHeight w:val="237"/>
        </w:trPr>
        <w:tc>
          <w:tcPr>
            <w:tcW w:w="8321" w:type="dxa"/>
            <w:gridSpan w:val="2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1E" w:rsidRPr="00E33227" w:rsidTr="00822B78">
        <w:trPr>
          <w:trHeight w:val="253"/>
        </w:trPr>
        <w:tc>
          <w:tcPr>
            <w:tcW w:w="8321" w:type="dxa"/>
            <w:gridSpan w:val="2"/>
            <w:shd w:val="clear" w:color="auto" w:fill="00FF00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3" w:type="dxa"/>
            <w:shd w:val="clear" w:color="auto" w:fill="00FF00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00FF00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21E" w:rsidRPr="00E33227" w:rsidTr="00822B78">
        <w:trPr>
          <w:trHeight w:val="253"/>
        </w:trPr>
        <w:tc>
          <w:tcPr>
            <w:tcW w:w="8321" w:type="dxa"/>
            <w:gridSpan w:val="2"/>
            <w:shd w:val="clear" w:color="auto" w:fill="00FF00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83" w:type="dxa"/>
            <w:shd w:val="clear" w:color="auto" w:fill="00FF00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  <w:shd w:val="clear" w:color="auto" w:fill="00FF00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021E" w:rsidRPr="00E33227" w:rsidTr="00822B78">
        <w:trPr>
          <w:trHeight w:val="237"/>
        </w:trPr>
        <w:tc>
          <w:tcPr>
            <w:tcW w:w="8321" w:type="dxa"/>
            <w:gridSpan w:val="2"/>
            <w:shd w:val="clear" w:color="auto" w:fill="FCE3FC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83" w:type="dxa"/>
            <w:shd w:val="clear" w:color="auto" w:fill="FCE3FC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4" w:type="dxa"/>
            <w:shd w:val="clear" w:color="auto" w:fill="FCE3FC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021E" w:rsidRPr="00E33227" w:rsidTr="00822B78">
        <w:trPr>
          <w:trHeight w:val="253"/>
        </w:trPr>
        <w:tc>
          <w:tcPr>
            <w:tcW w:w="8321" w:type="dxa"/>
            <w:gridSpan w:val="2"/>
            <w:shd w:val="clear" w:color="auto" w:fill="FCE3FC"/>
          </w:tcPr>
          <w:p w:rsidR="00EA021E" w:rsidRPr="00E33227" w:rsidRDefault="00EA021E" w:rsidP="00D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83" w:type="dxa"/>
            <w:shd w:val="clear" w:color="auto" w:fill="FCE3FC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14" w:type="dxa"/>
            <w:shd w:val="clear" w:color="auto" w:fill="FCE3FC"/>
          </w:tcPr>
          <w:p w:rsidR="00EA021E" w:rsidRPr="00E33227" w:rsidRDefault="00EA021E" w:rsidP="00D2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EA021E" w:rsidRPr="00E33227" w:rsidRDefault="00EA021E" w:rsidP="00EA021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A021E" w:rsidRPr="00E33227" w:rsidRDefault="00EA021E" w:rsidP="00EA021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EA021E" w:rsidRPr="00E33227" w:rsidRDefault="00EA021E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E33227" w:rsidRDefault="00E33227">
      <w:pPr>
        <w:rPr>
          <w:rFonts w:ascii="Times New Roman" w:hAnsi="Times New Roman" w:cs="Times New Roman"/>
          <w:sz w:val="24"/>
          <w:szCs w:val="24"/>
        </w:rPr>
      </w:pPr>
    </w:p>
    <w:p w:rsidR="00822B78" w:rsidRDefault="00822B78">
      <w:pPr>
        <w:rPr>
          <w:rFonts w:ascii="Times New Roman" w:hAnsi="Times New Roman" w:cs="Times New Roman"/>
          <w:sz w:val="24"/>
          <w:szCs w:val="24"/>
        </w:rPr>
      </w:pPr>
    </w:p>
    <w:p w:rsidR="00822B78" w:rsidRPr="00E33227" w:rsidRDefault="00822B78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351DB3" w:rsidRPr="00E33227" w:rsidRDefault="00351DB3" w:rsidP="00351DB3">
      <w:pPr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9F0879" w:rsidRPr="00E33227" w:rsidRDefault="00351DB3" w:rsidP="00351DB3">
      <w:pPr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Чернояровскаясредняя общеобразовательная Жигалинский филиал</w:t>
      </w: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4891"/>
        <w:gridCol w:w="2419"/>
        <w:gridCol w:w="2822"/>
      </w:tblGrid>
      <w:tr w:rsidR="00351DB3" w:rsidRPr="00E33227" w:rsidTr="00351DB3">
        <w:trPr>
          <w:trHeight w:val="315"/>
        </w:trPr>
        <w:tc>
          <w:tcPr>
            <w:tcW w:w="5469" w:type="dxa"/>
            <w:vMerge w:val="restart"/>
            <w:shd w:val="clear" w:color="auto" w:fill="D9D9D9"/>
          </w:tcPr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shd w:val="clear" w:color="auto" w:fill="D9D9D9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51DB3" w:rsidRPr="00E33227" w:rsidTr="00351DB3">
        <w:trPr>
          <w:trHeight w:val="178"/>
        </w:trPr>
        <w:tc>
          <w:tcPr>
            <w:tcW w:w="5469" w:type="dxa"/>
            <w:vMerge/>
          </w:tcPr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D9D9D9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5" w:type="dxa"/>
            <w:shd w:val="clear" w:color="auto" w:fill="D9D9D9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1DB3" w:rsidRPr="00E33227" w:rsidTr="00351DB3">
        <w:trPr>
          <w:trHeight w:val="315"/>
        </w:trPr>
        <w:tc>
          <w:tcPr>
            <w:tcW w:w="5469" w:type="dxa"/>
          </w:tcPr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734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B3" w:rsidRPr="00E33227" w:rsidTr="00351DB3">
        <w:trPr>
          <w:trHeight w:val="297"/>
        </w:trPr>
        <w:tc>
          <w:tcPr>
            <w:tcW w:w="5469" w:type="dxa"/>
          </w:tcPr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Моё Оренбуржье</w:t>
            </w:r>
          </w:p>
        </w:tc>
        <w:tc>
          <w:tcPr>
            <w:tcW w:w="2734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B3" w:rsidRPr="00E33227" w:rsidTr="00351DB3">
        <w:trPr>
          <w:trHeight w:val="315"/>
        </w:trPr>
        <w:tc>
          <w:tcPr>
            <w:tcW w:w="5469" w:type="dxa"/>
          </w:tcPr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Правильное  питание</w:t>
            </w:r>
          </w:p>
        </w:tc>
        <w:tc>
          <w:tcPr>
            <w:tcW w:w="2734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B3" w:rsidRPr="00E33227" w:rsidTr="00351DB3">
        <w:trPr>
          <w:trHeight w:val="297"/>
        </w:trPr>
        <w:tc>
          <w:tcPr>
            <w:tcW w:w="5469" w:type="dxa"/>
          </w:tcPr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Мы чемпионы</w:t>
            </w:r>
          </w:p>
        </w:tc>
        <w:tc>
          <w:tcPr>
            <w:tcW w:w="2734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B3" w:rsidRPr="00E33227" w:rsidTr="00351DB3">
        <w:trPr>
          <w:trHeight w:val="297"/>
        </w:trPr>
        <w:tc>
          <w:tcPr>
            <w:tcW w:w="5469" w:type="dxa"/>
          </w:tcPr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734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DB3" w:rsidRPr="00E33227" w:rsidTr="00351DB3">
        <w:trPr>
          <w:trHeight w:val="334"/>
        </w:trPr>
        <w:tc>
          <w:tcPr>
            <w:tcW w:w="5469" w:type="dxa"/>
            <w:shd w:val="clear" w:color="auto" w:fill="00FF00"/>
          </w:tcPr>
          <w:p w:rsidR="00351DB3" w:rsidRPr="00E33227" w:rsidRDefault="00351DB3" w:rsidP="0035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734" w:type="dxa"/>
            <w:shd w:val="clear" w:color="auto" w:fill="00FF00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  <w:shd w:val="clear" w:color="auto" w:fill="00FF00"/>
          </w:tcPr>
          <w:p w:rsidR="00351DB3" w:rsidRPr="00E33227" w:rsidRDefault="00351DB3" w:rsidP="0035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F0879" w:rsidRPr="00E33227" w:rsidRDefault="00351DB3">
      <w:pPr>
        <w:rPr>
          <w:rFonts w:ascii="Times New Roman" w:hAnsi="Times New Roman" w:cs="Times New Roman"/>
          <w:sz w:val="24"/>
          <w:szCs w:val="24"/>
        </w:rPr>
      </w:pPr>
      <w:r w:rsidRPr="00E3322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p w:rsidR="009F0879" w:rsidRPr="00E33227" w:rsidRDefault="009F0879">
      <w:pPr>
        <w:rPr>
          <w:rFonts w:ascii="Times New Roman" w:hAnsi="Times New Roman" w:cs="Times New Roman"/>
          <w:sz w:val="24"/>
          <w:szCs w:val="24"/>
        </w:rPr>
      </w:pPr>
    </w:p>
    <w:sectPr w:rsidR="009F0879" w:rsidRPr="00E33227" w:rsidSect="00822B78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1F" w:rsidRDefault="002A101F" w:rsidP="00351DB3">
      <w:pPr>
        <w:spacing w:after="0" w:line="240" w:lineRule="auto"/>
      </w:pPr>
      <w:r>
        <w:separator/>
      </w:r>
    </w:p>
  </w:endnote>
  <w:endnote w:type="continuationSeparator" w:id="1">
    <w:p w:rsidR="002A101F" w:rsidRDefault="002A101F" w:rsidP="0035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1F" w:rsidRDefault="002A101F" w:rsidP="00351DB3">
      <w:pPr>
        <w:spacing w:after="0" w:line="240" w:lineRule="auto"/>
      </w:pPr>
      <w:r>
        <w:separator/>
      </w:r>
    </w:p>
  </w:footnote>
  <w:footnote w:type="continuationSeparator" w:id="1">
    <w:p w:rsidR="002A101F" w:rsidRDefault="002A101F" w:rsidP="0035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40"/>
    <w:multiLevelType w:val="hybridMultilevel"/>
    <w:tmpl w:val="EAEC161C"/>
    <w:lvl w:ilvl="0" w:tplc="B3AA0D88">
      <w:start w:val="1"/>
      <w:numFmt w:val="bullet"/>
      <w:lvlText w:val=""/>
      <w:lvlJc w:val="left"/>
    </w:lvl>
    <w:lvl w:ilvl="1" w:tplc="734C9B42">
      <w:numFmt w:val="decimal"/>
      <w:lvlText w:val=""/>
      <w:lvlJc w:val="left"/>
    </w:lvl>
    <w:lvl w:ilvl="2" w:tplc="9DE8385C">
      <w:numFmt w:val="decimal"/>
      <w:lvlText w:val=""/>
      <w:lvlJc w:val="left"/>
    </w:lvl>
    <w:lvl w:ilvl="3" w:tplc="69FEAC6E">
      <w:numFmt w:val="decimal"/>
      <w:lvlText w:val=""/>
      <w:lvlJc w:val="left"/>
    </w:lvl>
    <w:lvl w:ilvl="4" w:tplc="AC5E045C">
      <w:numFmt w:val="decimal"/>
      <w:lvlText w:val=""/>
      <w:lvlJc w:val="left"/>
    </w:lvl>
    <w:lvl w:ilvl="5" w:tplc="A11E775C">
      <w:numFmt w:val="decimal"/>
      <w:lvlText w:val=""/>
      <w:lvlJc w:val="left"/>
    </w:lvl>
    <w:lvl w:ilvl="6" w:tplc="A574C586">
      <w:numFmt w:val="decimal"/>
      <w:lvlText w:val=""/>
      <w:lvlJc w:val="left"/>
    </w:lvl>
    <w:lvl w:ilvl="7" w:tplc="369A1178">
      <w:numFmt w:val="decimal"/>
      <w:lvlText w:val=""/>
      <w:lvlJc w:val="left"/>
    </w:lvl>
    <w:lvl w:ilvl="8" w:tplc="7A581904">
      <w:numFmt w:val="decimal"/>
      <w:lvlText w:val=""/>
      <w:lvlJc w:val="left"/>
    </w:lvl>
  </w:abstractNum>
  <w:abstractNum w:abstractNumId="1">
    <w:nsid w:val="0000314F"/>
    <w:multiLevelType w:val="hybridMultilevel"/>
    <w:tmpl w:val="C97C3CD6"/>
    <w:lvl w:ilvl="0" w:tplc="6D62EC26">
      <w:start w:val="1"/>
      <w:numFmt w:val="bullet"/>
      <w:lvlText w:val="-"/>
      <w:lvlJc w:val="left"/>
    </w:lvl>
    <w:lvl w:ilvl="1" w:tplc="18664294">
      <w:numFmt w:val="decimal"/>
      <w:lvlText w:val=""/>
      <w:lvlJc w:val="left"/>
    </w:lvl>
    <w:lvl w:ilvl="2" w:tplc="9A7877A6">
      <w:numFmt w:val="decimal"/>
      <w:lvlText w:val=""/>
      <w:lvlJc w:val="left"/>
    </w:lvl>
    <w:lvl w:ilvl="3" w:tplc="A23A20FE">
      <w:numFmt w:val="decimal"/>
      <w:lvlText w:val=""/>
      <w:lvlJc w:val="left"/>
    </w:lvl>
    <w:lvl w:ilvl="4" w:tplc="1910F530">
      <w:numFmt w:val="decimal"/>
      <w:lvlText w:val=""/>
      <w:lvlJc w:val="left"/>
    </w:lvl>
    <w:lvl w:ilvl="5" w:tplc="C428E1BE">
      <w:numFmt w:val="decimal"/>
      <w:lvlText w:val=""/>
      <w:lvlJc w:val="left"/>
    </w:lvl>
    <w:lvl w:ilvl="6" w:tplc="CD50FC7E">
      <w:numFmt w:val="decimal"/>
      <w:lvlText w:val=""/>
      <w:lvlJc w:val="left"/>
    </w:lvl>
    <w:lvl w:ilvl="7" w:tplc="F4645288">
      <w:numFmt w:val="decimal"/>
      <w:lvlText w:val=""/>
      <w:lvlJc w:val="left"/>
    </w:lvl>
    <w:lvl w:ilvl="8" w:tplc="A1DE2FBA">
      <w:numFmt w:val="decimal"/>
      <w:lvlText w:val=""/>
      <w:lvlJc w:val="left"/>
    </w:lvl>
  </w:abstractNum>
  <w:abstractNum w:abstractNumId="2">
    <w:nsid w:val="00004944"/>
    <w:multiLevelType w:val="hybridMultilevel"/>
    <w:tmpl w:val="ED3CBB74"/>
    <w:lvl w:ilvl="0" w:tplc="0106B7B6">
      <w:start w:val="1"/>
      <w:numFmt w:val="bullet"/>
      <w:lvlText w:val="-"/>
      <w:lvlJc w:val="left"/>
    </w:lvl>
    <w:lvl w:ilvl="1" w:tplc="621E6E08">
      <w:start w:val="1"/>
      <w:numFmt w:val="bullet"/>
      <w:lvlText w:val="-"/>
      <w:lvlJc w:val="left"/>
    </w:lvl>
    <w:lvl w:ilvl="2" w:tplc="A53EEEA0">
      <w:numFmt w:val="decimal"/>
      <w:lvlText w:val=""/>
      <w:lvlJc w:val="left"/>
    </w:lvl>
    <w:lvl w:ilvl="3" w:tplc="F140A712">
      <w:numFmt w:val="decimal"/>
      <w:lvlText w:val=""/>
      <w:lvlJc w:val="left"/>
    </w:lvl>
    <w:lvl w:ilvl="4" w:tplc="CF70A464">
      <w:numFmt w:val="decimal"/>
      <w:lvlText w:val=""/>
      <w:lvlJc w:val="left"/>
    </w:lvl>
    <w:lvl w:ilvl="5" w:tplc="279A95C6">
      <w:numFmt w:val="decimal"/>
      <w:lvlText w:val=""/>
      <w:lvlJc w:val="left"/>
    </w:lvl>
    <w:lvl w:ilvl="6" w:tplc="387E9D32">
      <w:numFmt w:val="decimal"/>
      <w:lvlText w:val=""/>
      <w:lvlJc w:val="left"/>
    </w:lvl>
    <w:lvl w:ilvl="7" w:tplc="12383D9A">
      <w:numFmt w:val="decimal"/>
      <w:lvlText w:val=""/>
      <w:lvlJc w:val="left"/>
    </w:lvl>
    <w:lvl w:ilvl="8" w:tplc="B23E930E">
      <w:numFmt w:val="decimal"/>
      <w:lvlText w:val=""/>
      <w:lvlJc w:val="left"/>
    </w:lvl>
  </w:abstractNum>
  <w:abstractNum w:abstractNumId="3">
    <w:nsid w:val="00004DF2"/>
    <w:multiLevelType w:val="hybridMultilevel"/>
    <w:tmpl w:val="86724DBE"/>
    <w:lvl w:ilvl="0" w:tplc="EA986BA4">
      <w:start w:val="1"/>
      <w:numFmt w:val="bullet"/>
      <w:lvlText w:val="-"/>
      <w:lvlJc w:val="left"/>
    </w:lvl>
    <w:lvl w:ilvl="1" w:tplc="0B1A3EE8">
      <w:start w:val="1"/>
      <w:numFmt w:val="bullet"/>
      <w:lvlText w:val="-"/>
      <w:lvlJc w:val="left"/>
    </w:lvl>
    <w:lvl w:ilvl="2" w:tplc="DCE49006">
      <w:numFmt w:val="decimal"/>
      <w:lvlText w:val=""/>
      <w:lvlJc w:val="left"/>
    </w:lvl>
    <w:lvl w:ilvl="3" w:tplc="ACF250F4">
      <w:numFmt w:val="decimal"/>
      <w:lvlText w:val=""/>
      <w:lvlJc w:val="left"/>
    </w:lvl>
    <w:lvl w:ilvl="4" w:tplc="FD64A434">
      <w:numFmt w:val="decimal"/>
      <w:lvlText w:val=""/>
      <w:lvlJc w:val="left"/>
    </w:lvl>
    <w:lvl w:ilvl="5" w:tplc="D16002FC">
      <w:numFmt w:val="decimal"/>
      <w:lvlText w:val=""/>
      <w:lvlJc w:val="left"/>
    </w:lvl>
    <w:lvl w:ilvl="6" w:tplc="BA025D38">
      <w:numFmt w:val="decimal"/>
      <w:lvlText w:val=""/>
      <w:lvlJc w:val="left"/>
    </w:lvl>
    <w:lvl w:ilvl="7" w:tplc="C530594C">
      <w:numFmt w:val="decimal"/>
      <w:lvlText w:val=""/>
      <w:lvlJc w:val="left"/>
    </w:lvl>
    <w:lvl w:ilvl="8" w:tplc="0C28B6DE">
      <w:numFmt w:val="decimal"/>
      <w:lvlText w:val=""/>
      <w:lvlJc w:val="left"/>
    </w:lvl>
  </w:abstractNum>
  <w:abstractNum w:abstractNumId="4">
    <w:nsid w:val="000056AE"/>
    <w:multiLevelType w:val="hybridMultilevel"/>
    <w:tmpl w:val="621EB356"/>
    <w:lvl w:ilvl="0" w:tplc="916A2476">
      <w:start w:val="1"/>
      <w:numFmt w:val="bullet"/>
      <w:lvlText w:val=""/>
      <w:lvlJc w:val="left"/>
    </w:lvl>
    <w:lvl w:ilvl="1" w:tplc="179297C0">
      <w:numFmt w:val="decimal"/>
      <w:lvlText w:val=""/>
      <w:lvlJc w:val="left"/>
    </w:lvl>
    <w:lvl w:ilvl="2" w:tplc="26E0BB8A">
      <w:numFmt w:val="decimal"/>
      <w:lvlText w:val=""/>
      <w:lvlJc w:val="left"/>
    </w:lvl>
    <w:lvl w:ilvl="3" w:tplc="2A6CF24E">
      <w:numFmt w:val="decimal"/>
      <w:lvlText w:val=""/>
      <w:lvlJc w:val="left"/>
    </w:lvl>
    <w:lvl w:ilvl="4" w:tplc="35987C8C">
      <w:numFmt w:val="decimal"/>
      <w:lvlText w:val=""/>
      <w:lvlJc w:val="left"/>
    </w:lvl>
    <w:lvl w:ilvl="5" w:tplc="9ED6293A">
      <w:numFmt w:val="decimal"/>
      <w:lvlText w:val=""/>
      <w:lvlJc w:val="left"/>
    </w:lvl>
    <w:lvl w:ilvl="6" w:tplc="148235E4">
      <w:numFmt w:val="decimal"/>
      <w:lvlText w:val=""/>
      <w:lvlJc w:val="left"/>
    </w:lvl>
    <w:lvl w:ilvl="7" w:tplc="B88C40DE">
      <w:numFmt w:val="decimal"/>
      <w:lvlText w:val=""/>
      <w:lvlJc w:val="left"/>
    </w:lvl>
    <w:lvl w:ilvl="8" w:tplc="DF16FDC0">
      <w:numFmt w:val="decimal"/>
      <w:lvlText w:val=""/>
      <w:lvlJc w:val="left"/>
    </w:lvl>
  </w:abstractNum>
  <w:abstractNum w:abstractNumId="5">
    <w:nsid w:val="00005E14"/>
    <w:multiLevelType w:val="hybridMultilevel"/>
    <w:tmpl w:val="7D605484"/>
    <w:lvl w:ilvl="0" w:tplc="BCBAB07C">
      <w:start w:val="1"/>
      <w:numFmt w:val="bullet"/>
      <w:lvlText w:val="в"/>
      <w:lvlJc w:val="left"/>
    </w:lvl>
    <w:lvl w:ilvl="1" w:tplc="370C2C40">
      <w:start w:val="1"/>
      <w:numFmt w:val="bullet"/>
      <w:lvlText w:val="-"/>
      <w:lvlJc w:val="left"/>
    </w:lvl>
    <w:lvl w:ilvl="2" w:tplc="02EED0C4">
      <w:numFmt w:val="decimal"/>
      <w:lvlText w:val=""/>
      <w:lvlJc w:val="left"/>
    </w:lvl>
    <w:lvl w:ilvl="3" w:tplc="89A403B0">
      <w:numFmt w:val="decimal"/>
      <w:lvlText w:val=""/>
      <w:lvlJc w:val="left"/>
    </w:lvl>
    <w:lvl w:ilvl="4" w:tplc="C5668998">
      <w:numFmt w:val="decimal"/>
      <w:lvlText w:val=""/>
      <w:lvlJc w:val="left"/>
    </w:lvl>
    <w:lvl w:ilvl="5" w:tplc="F08CC40A">
      <w:numFmt w:val="decimal"/>
      <w:lvlText w:val=""/>
      <w:lvlJc w:val="left"/>
    </w:lvl>
    <w:lvl w:ilvl="6" w:tplc="56A67816">
      <w:numFmt w:val="decimal"/>
      <w:lvlText w:val=""/>
      <w:lvlJc w:val="left"/>
    </w:lvl>
    <w:lvl w:ilvl="7" w:tplc="76E0F47E">
      <w:numFmt w:val="decimal"/>
      <w:lvlText w:val=""/>
      <w:lvlJc w:val="left"/>
    </w:lvl>
    <w:lvl w:ilvl="8" w:tplc="153E5BFE">
      <w:numFmt w:val="decimal"/>
      <w:lvlText w:val=""/>
      <w:lvlJc w:val="left"/>
    </w:lvl>
  </w:abstractNum>
  <w:abstractNum w:abstractNumId="6">
    <w:nsid w:val="0E3C48E3"/>
    <w:multiLevelType w:val="hybridMultilevel"/>
    <w:tmpl w:val="8AEE39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9786B"/>
    <w:rsid w:val="001A682B"/>
    <w:rsid w:val="001A68E1"/>
    <w:rsid w:val="001A75C4"/>
    <w:rsid w:val="001A779A"/>
    <w:rsid w:val="001B1213"/>
    <w:rsid w:val="001B4302"/>
    <w:rsid w:val="00217E91"/>
    <w:rsid w:val="00226645"/>
    <w:rsid w:val="002451C0"/>
    <w:rsid w:val="00270402"/>
    <w:rsid w:val="002A101F"/>
    <w:rsid w:val="002A12FF"/>
    <w:rsid w:val="002A5D25"/>
    <w:rsid w:val="002D15C0"/>
    <w:rsid w:val="002E245D"/>
    <w:rsid w:val="0030678A"/>
    <w:rsid w:val="0031079C"/>
    <w:rsid w:val="003176AB"/>
    <w:rsid w:val="00344318"/>
    <w:rsid w:val="00351DB3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352E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6E1A"/>
    <w:rsid w:val="00596810"/>
    <w:rsid w:val="005B15BC"/>
    <w:rsid w:val="00613F43"/>
    <w:rsid w:val="0061573A"/>
    <w:rsid w:val="0061648B"/>
    <w:rsid w:val="00620C9A"/>
    <w:rsid w:val="00641000"/>
    <w:rsid w:val="006560B5"/>
    <w:rsid w:val="0066569D"/>
    <w:rsid w:val="00665E27"/>
    <w:rsid w:val="006A3D85"/>
    <w:rsid w:val="006A6072"/>
    <w:rsid w:val="006B6902"/>
    <w:rsid w:val="006C21C9"/>
    <w:rsid w:val="006D6035"/>
    <w:rsid w:val="006E1004"/>
    <w:rsid w:val="007031A8"/>
    <w:rsid w:val="00726C01"/>
    <w:rsid w:val="0073604A"/>
    <w:rsid w:val="00752EAB"/>
    <w:rsid w:val="007665EF"/>
    <w:rsid w:val="00771952"/>
    <w:rsid w:val="00787163"/>
    <w:rsid w:val="007B5622"/>
    <w:rsid w:val="007C4D43"/>
    <w:rsid w:val="007E7965"/>
    <w:rsid w:val="00806306"/>
    <w:rsid w:val="0081324A"/>
    <w:rsid w:val="00816B4D"/>
    <w:rsid w:val="00822B78"/>
    <w:rsid w:val="008448FF"/>
    <w:rsid w:val="008632FA"/>
    <w:rsid w:val="008829BA"/>
    <w:rsid w:val="008B4198"/>
    <w:rsid w:val="00943325"/>
    <w:rsid w:val="009605C1"/>
    <w:rsid w:val="00963708"/>
    <w:rsid w:val="0099304C"/>
    <w:rsid w:val="00996DF6"/>
    <w:rsid w:val="009B229E"/>
    <w:rsid w:val="009B6A45"/>
    <w:rsid w:val="009D3D81"/>
    <w:rsid w:val="009F0879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34F4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85F48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3227"/>
    <w:rsid w:val="00E41CD5"/>
    <w:rsid w:val="00E52E84"/>
    <w:rsid w:val="00E5346A"/>
    <w:rsid w:val="00E7055D"/>
    <w:rsid w:val="00E831EA"/>
    <w:rsid w:val="00E963F7"/>
    <w:rsid w:val="00EA021E"/>
    <w:rsid w:val="00EA1496"/>
    <w:rsid w:val="00EA2648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5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DB3"/>
  </w:style>
  <w:style w:type="paragraph" w:styleId="ae">
    <w:name w:val="footer"/>
    <w:basedOn w:val="a"/>
    <w:link w:val="af"/>
    <w:uiPriority w:val="99"/>
    <w:unhideWhenUsed/>
    <w:rsid w:val="0035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DB3"/>
  </w:style>
  <w:style w:type="paragraph" w:styleId="af0">
    <w:name w:val="No Spacing"/>
    <w:link w:val="af1"/>
    <w:uiPriority w:val="1"/>
    <w:qFormat/>
    <w:rsid w:val="00960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9605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5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DB3"/>
  </w:style>
  <w:style w:type="paragraph" w:styleId="ae">
    <w:name w:val="footer"/>
    <w:basedOn w:val="a"/>
    <w:link w:val="af"/>
    <w:uiPriority w:val="99"/>
    <w:unhideWhenUsed/>
    <w:rsid w:val="0035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DB3"/>
  </w:style>
  <w:style w:type="paragraph" w:styleId="af0">
    <w:name w:val="No Spacing"/>
    <w:link w:val="af1"/>
    <w:uiPriority w:val="1"/>
    <w:qFormat/>
    <w:rsid w:val="00960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9605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2023-09-12T12:19:00Z</cp:lastPrinted>
  <dcterms:created xsi:type="dcterms:W3CDTF">2023-09-12T12:20:00Z</dcterms:created>
  <dcterms:modified xsi:type="dcterms:W3CDTF">2023-11-10T07:58:00Z</dcterms:modified>
</cp:coreProperties>
</file>